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7295" w14:textId="58C76BCF" w:rsidR="007721B6" w:rsidRPr="005D0A00" w:rsidRDefault="00F4656D" w:rsidP="00F4656D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E2D70" w:rsidRPr="005D0A00">
        <w:rPr>
          <w:b/>
          <w:sz w:val="28"/>
          <w:szCs w:val="28"/>
        </w:rPr>
        <w:t>I.I.S.S. “PIETRO SETTE”</w:t>
      </w:r>
      <w:r w:rsidR="007721B6" w:rsidRPr="005D0A00">
        <w:rPr>
          <w:b/>
          <w:sz w:val="28"/>
          <w:szCs w:val="28"/>
        </w:rPr>
        <w:t xml:space="preserve"> SANTERAMO</w:t>
      </w:r>
    </w:p>
    <w:p w14:paraId="3096B1BF" w14:textId="77777777" w:rsidR="007721B6" w:rsidRDefault="007721B6" w:rsidP="007721B6">
      <w:pPr>
        <w:pStyle w:val="a"/>
        <w:rPr>
          <w:b/>
          <w:sz w:val="28"/>
        </w:rPr>
      </w:pPr>
      <w:r>
        <w:rPr>
          <w:b/>
          <w:sz w:val="28"/>
        </w:rPr>
        <w:t>PROGRAMMA DI RELIGIONE CATTOLICA</w:t>
      </w:r>
    </w:p>
    <w:p w14:paraId="202DAA48" w14:textId="7D5A4EF1" w:rsidR="007721B6" w:rsidRDefault="007721B6" w:rsidP="007721B6">
      <w:pPr>
        <w:pStyle w:val="a"/>
        <w:rPr>
          <w:b/>
          <w:sz w:val="28"/>
        </w:rPr>
      </w:pPr>
      <w:r>
        <w:rPr>
          <w:sz w:val="28"/>
        </w:rPr>
        <w:t xml:space="preserve"> SVOLTO NELLA CLASSE </w:t>
      </w:r>
      <w:r>
        <w:rPr>
          <w:b/>
          <w:sz w:val="28"/>
        </w:rPr>
        <w:t xml:space="preserve">5^ </w:t>
      </w:r>
      <w:r>
        <w:rPr>
          <w:sz w:val="28"/>
        </w:rPr>
        <w:t>SEZ</w:t>
      </w:r>
      <w:r w:rsidRPr="00DB04BA">
        <w:rPr>
          <w:b/>
          <w:sz w:val="28"/>
        </w:rPr>
        <w:t xml:space="preserve">. </w:t>
      </w:r>
      <w:r>
        <w:rPr>
          <w:b/>
          <w:sz w:val="28"/>
        </w:rPr>
        <w:t>A</w:t>
      </w:r>
      <w:r w:rsidR="00B04C52">
        <w:rPr>
          <w:b/>
          <w:sz w:val="28"/>
        </w:rPr>
        <w:t>/R.I.M.</w:t>
      </w:r>
    </w:p>
    <w:p w14:paraId="12EA40FC" w14:textId="77777777" w:rsidR="00DE0254" w:rsidRPr="00A23881" w:rsidRDefault="00DE0254" w:rsidP="00DE0254">
      <w:pPr>
        <w:jc w:val="center"/>
        <w:rPr>
          <w:i/>
          <w:sz w:val="24"/>
          <w:szCs w:val="24"/>
        </w:rPr>
      </w:pPr>
      <w:r w:rsidRPr="00A23881">
        <w:rPr>
          <w:b/>
          <w:i/>
          <w:sz w:val="24"/>
          <w:szCs w:val="24"/>
        </w:rPr>
        <w:t>R</w:t>
      </w:r>
      <w:r w:rsidRPr="00A23881">
        <w:rPr>
          <w:i/>
          <w:sz w:val="24"/>
          <w:szCs w:val="24"/>
        </w:rPr>
        <w:t xml:space="preserve">ELAZIONI </w:t>
      </w:r>
      <w:r w:rsidRPr="00A23881">
        <w:rPr>
          <w:b/>
          <w:i/>
          <w:sz w:val="24"/>
          <w:szCs w:val="24"/>
        </w:rPr>
        <w:t>I</w:t>
      </w:r>
      <w:r w:rsidRPr="00A23881">
        <w:rPr>
          <w:i/>
          <w:sz w:val="24"/>
          <w:szCs w:val="24"/>
        </w:rPr>
        <w:t xml:space="preserve">NTERNAZIONALI PER IL </w:t>
      </w:r>
      <w:r w:rsidRPr="00A23881">
        <w:rPr>
          <w:b/>
          <w:i/>
          <w:sz w:val="24"/>
          <w:szCs w:val="24"/>
        </w:rPr>
        <w:t>M</w:t>
      </w:r>
      <w:r w:rsidRPr="00A23881">
        <w:rPr>
          <w:i/>
          <w:sz w:val="24"/>
          <w:szCs w:val="24"/>
        </w:rPr>
        <w:t>ARKETING</w:t>
      </w:r>
    </w:p>
    <w:p w14:paraId="3FCBB932" w14:textId="77777777" w:rsidR="007721B6" w:rsidRDefault="00DE0254" w:rsidP="00DE0254">
      <w:pPr>
        <w:pStyle w:val="a"/>
        <w:jc w:val="left"/>
        <w:rPr>
          <w:sz w:val="28"/>
        </w:rPr>
      </w:pPr>
      <w:r>
        <w:rPr>
          <w:b/>
          <w:sz w:val="36"/>
        </w:rPr>
        <w:t xml:space="preserve">                            </w:t>
      </w:r>
      <w:r w:rsidR="007721B6">
        <w:rPr>
          <w:sz w:val="28"/>
        </w:rPr>
        <w:t xml:space="preserve">DALLA PROF.SSA </w:t>
      </w:r>
      <w:r w:rsidR="007721B6">
        <w:rPr>
          <w:b/>
          <w:sz w:val="28"/>
        </w:rPr>
        <w:t>ANNA DISANTO</w:t>
      </w:r>
      <w:r w:rsidR="007721B6">
        <w:rPr>
          <w:sz w:val="28"/>
        </w:rPr>
        <w:t xml:space="preserve"> </w:t>
      </w:r>
    </w:p>
    <w:p w14:paraId="1682FB69" w14:textId="2255C8CE" w:rsidR="00A1444A" w:rsidRDefault="007721B6" w:rsidP="008F49A6">
      <w:pPr>
        <w:pStyle w:val="a"/>
        <w:jc w:val="left"/>
        <w:rPr>
          <w:bCs/>
          <w:sz w:val="28"/>
          <w:szCs w:val="28"/>
        </w:rPr>
      </w:pPr>
      <w:r>
        <w:t xml:space="preserve"> </w:t>
      </w:r>
      <w:r w:rsidR="002E3355">
        <w:t xml:space="preserve">                                                 </w:t>
      </w:r>
      <w:r w:rsidR="00265C1B">
        <w:t xml:space="preserve">       </w:t>
      </w:r>
      <w:r w:rsidR="002E3355">
        <w:t xml:space="preserve"> </w:t>
      </w:r>
      <w:r>
        <w:t xml:space="preserve">Anno Scolastico </w:t>
      </w:r>
      <w:r w:rsidR="00101658">
        <w:rPr>
          <w:b/>
        </w:rPr>
        <w:t>20</w:t>
      </w:r>
      <w:r w:rsidR="00824D3E">
        <w:rPr>
          <w:b/>
        </w:rPr>
        <w:t>2</w:t>
      </w:r>
      <w:r w:rsidR="00645F3C">
        <w:rPr>
          <w:b/>
        </w:rPr>
        <w:t>3</w:t>
      </w:r>
      <w:r w:rsidR="00101658">
        <w:rPr>
          <w:b/>
        </w:rPr>
        <w:t>/20</w:t>
      </w:r>
      <w:r w:rsidR="00B35044">
        <w:rPr>
          <w:b/>
        </w:rPr>
        <w:t>2</w:t>
      </w:r>
      <w:r w:rsidR="00645F3C">
        <w:rPr>
          <w:b/>
        </w:rPr>
        <w:t>4</w:t>
      </w:r>
      <w:r w:rsidR="002E3355">
        <w:rPr>
          <w:bCs/>
          <w:sz w:val="28"/>
          <w:szCs w:val="28"/>
        </w:rPr>
        <w:t xml:space="preserve">    </w:t>
      </w:r>
    </w:p>
    <w:p w14:paraId="495E7EF9" w14:textId="49B54671" w:rsidR="00957699" w:rsidRDefault="00A1444A" w:rsidP="00957699">
      <w:pPr>
        <w:rPr>
          <w:sz w:val="28"/>
        </w:rPr>
      </w:pPr>
      <w:r>
        <w:rPr>
          <w:sz w:val="28"/>
        </w:rPr>
        <w:t xml:space="preserve">  </w:t>
      </w:r>
    </w:p>
    <w:p w14:paraId="4A5C35B1" w14:textId="4E849C92" w:rsidR="00957699" w:rsidRDefault="00957699" w:rsidP="00957699">
      <w:pPr>
        <w:rPr>
          <w:sz w:val="28"/>
        </w:rPr>
      </w:pPr>
    </w:p>
    <w:p w14:paraId="3DB635D0" w14:textId="77777777" w:rsidR="00105E41" w:rsidRDefault="00105E41" w:rsidP="00957699">
      <w:pPr>
        <w:rPr>
          <w:sz w:val="28"/>
        </w:rPr>
      </w:pPr>
    </w:p>
    <w:p w14:paraId="226BBAAB" w14:textId="77777777" w:rsidR="00105E41" w:rsidRDefault="00105E41" w:rsidP="00105E41">
      <w:pPr>
        <w:rPr>
          <w:bCs/>
          <w:sz w:val="28"/>
          <w:szCs w:val="28"/>
        </w:rPr>
      </w:pPr>
    </w:p>
    <w:p w14:paraId="19E50778" w14:textId="77777777" w:rsidR="00105E41" w:rsidRDefault="00105E41" w:rsidP="00105E41">
      <w:pPr>
        <w:numPr>
          <w:ilvl w:val="0"/>
          <w:numId w:val="9"/>
        </w:numPr>
        <w:rPr>
          <w:sz w:val="28"/>
        </w:rPr>
      </w:pPr>
      <w:r>
        <w:rPr>
          <w:b/>
          <w:i/>
          <w:sz w:val="28"/>
          <w:u w:val="single"/>
        </w:rPr>
        <w:t>La morale</w:t>
      </w:r>
      <w:r>
        <w:rPr>
          <w:sz w:val="28"/>
        </w:rPr>
        <w:t xml:space="preserve">  </w:t>
      </w:r>
    </w:p>
    <w:p w14:paraId="025C35CD" w14:textId="77777777" w:rsidR="00105E41" w:rsidRDefault="00105E41" w:rsidP="00105E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morale. Ragione e fede.</w:t>
      </w:r>
    </w:p>
    <w:p w14:paraId="2688BD96" w14:textId="77777777" w:rsidR="00105E41" w:rsidRDefault="00105E41" w:rsidP="00105E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questione morale è di attualità.</w:t>
      </w:r>
    </w:p>
    <w:p w14:paraId="66DDDB3D" w14:textId="77777777" w:rsidR="00105E41" w:rsidRDefault="00105E41" w:rsidP="00105E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 fondamenti della vita morale dell’uomo.</w:t>
      </w:r>
    </w:p>
    <w:p w14:paraId="6830A965" w14:textId="77777777" w:rsidR="00105E41" w:rsidRDefault="00105E41" w:rsidP="00105E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Quale libertà? La globalizzazione.</w:t>
      </w:r>
    </w:p>
    <w:p w14:paraId="2DDF79A9" w14:textId="77777777" w:rsidR="00105E41" w:rsidRDefault="00105E41" w:rsidP="00105E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L’Intelligenza Artificiale.</w:t>
      </w:r>
    </w:p>
    <w:p w14:paraId="714B066F" w14:textId="77777777" w:rsidR="00105E41" w:rsidRDefault="00105E41" w:rsidP="00105E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L’ambiente e la società dei consumi.</w:t>
      </w:r>
    </w:p>
    <w:p w14:paraId="6642B972" w14:textId="77777777" w:rsidR="00105E41" w:rsidRDefault="00105E41" w:rsidP="00105E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religione può fondare il valore morale.</w:t>
      </w:r>
    </w:p>
    <w:p w14:paraId="28D144A0" w14:textId="77777777" w:rsidR="00105E41" w:rsidRDefault="00105E41" w:rsidP="00105E41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I genocidi nella storia. Che cos’è la shoah? </w:t>
      </w:r>
    </w:p>
    <w:p w14:paraId="7F426B6A" w14:textId="77777777" w:rsidR="00105E41" w:rsidRPr="00AA6B7F" w:rsidRDefault="00105E41" w:rsidP="00105E41">
      <w:pPr>
        <w:numPr>
          <w:ilvl w:val="0"/>
          <w:numId w:val="5"/>
        </w:numPr>
        <w:rPr>
          <w:sz w:val="28"/>
        </w:rPr>
      </w:pPr>
      <w:r>
        <w:rPr>
          <w:sz w:val="28"/>
        </w:rPr>
        <w:t>A cosa serve ricordare? L’antisemitismo</w:t>
      </w:r>
      <w:r w:rsidRPr="00AA6B7F">
        <w:rPr>
          <w:sz w:val="28"/>
        </w:rPr>
        <w:t xml:space="preserve"> </w:t>
      </w:r>
    </w:p>
    <w:p w14:paraId="321FB1AD" w14:textId="77777777" w:rsidR="00105E41" w:rsidRPr="00BE588E" w:rsidRDefault="00105E41" w:rsidP="00105E41">
      <w:pPr>
        <w:pStyle w:val="Paragrafoelenco"/>
        <w:numPr>
          <w:ilvl w:val="0"/>
          <w:numId w:val="2"/>
        </w:numPr>
        <w:rPr>
          <w:sz w:val="28"/>
        </w:rPr>
      </w:pPr>
      <w:r w:rsidRPr="00357A28">
        <w:rPr>
          <w:sz w:val="28"/>
        </w:rPr>
        <w:t>10 Febbraio: Giorno del Ricordo</w:t>
      </w:r>
      <w:r>
        <w:rPr>
          <w:sz w:val="28"/>
        </w:rPr>
        <w:t>:</w:t>
      </w:r>
      <w:r w:rsidRPr="00357A28">
        <w:rPr>
          <w:sz w:val="28"/>
        </w:rPr>
        <w:t xml:space="preserve"> le Foib</w:t>
      </w:r>
      <w:r>
        <w:rPr>
          <w:sz w:val="28"/>
        </w:rPr>
        <w:t>e.</w:t>
      </w:r>
    </w:p>
    <w:p w14:paraId="04F0108B" w14:textId="77777777" w:rsidR="00105E41" w:rsidRDefault="00105E41" w:rsidP="00105E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Il razzismo. Mondialità. L’Immigrazione. Il caporalato.</w:t>
      </w:r>
    </w:p>
    <w:p w14:paraId="08B75E0B" w14:textId="77777777" w:rsidR="00105E41" w:rsidRDefault="00105E41" w:rsidP="00105E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Dal dolore al sogno di un migrante.</w:t>
      </w:r>
    </w:p>
    <w:p w14:paraId="7D9F92A6" w14:textId="77777777" w:rsidR="00105E41" w:rsidRPr="000B5548" w:rsidRDefault="00105E41" w:rsidP="00105E41">
      <w:pPr>
        <w:pStyle w:val="Paragrafoelenco"/>
        <w:numPr>
          <w:ilvl w:val="0"/>
          <w:numId w:val="2"/>
        </w:numPr>
        <w:rPr>
          <w:sz w:val="28"/>
        </w:rPr>
      </w:pPr>
      <w:r w:rsidRPr="000B5548">
        <w:rPr>
          <w:sz w:val="28"/>
        </w:rPr>
        <w:t xml:space="preserve">Nessun uomo è un’isola. Differenze, discriminazioni. </w:t>
      </w:r>
    </w:p>
    <w:p w14:paraId="6DC9F585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La “Fratelli tutti” (Papa Francesco).</w:t>
      </w:r>
    </w:p>
    <w:p w14:paraId="77DCDC09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</w:t>
      </w:r>
    </w:p>
    <w:p w14:paraId="6EF234AF" w14:textId="77777777" w:rsidR="00105E41" w:rsidRDefault="00105E41" w:rsidP="00105E41">
      <w:pPr>
        <w:rPr>
          <w:sz w:val="28"/>
        </w:rPr>
      </w:pPr>
    </w:p>
    <w:p w14:paraId="5CDC21AC" w14:textId="77777777" w:rsidR="00105E41" w:rsidRPr="003D5362" w:rsidRDefault="00105E41" w:rsidP="00105E41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La pena di morte: </w:t>
      </w:r>
      <w:r w:rsidRPr="003D5362">
        <w:rPr>
          <w:sz w:val="28"/>
        </w:rPr>
        <w:t>giustizia o vendetta?</w:t>
      </w:r>
    </w:p>
    <w:p w14:paraId="0404A652" w14:textId="77777777" w:rsidR="00105E41" w:rsidRDefault="00105E41" w:rsidP="00105E4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L’eutanasia, un falso diritto? Il suicidio.</w:t>
      </w:r>
    </w:p>
    <w:p w14:paraId="416D3B4E" w14:textId="77777777" w:rsidR="00105E41" w:rsidRDefault="00105E41" w:rsidP="00105E4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La famiglia, la convivenza. L’Omosessualità.</w:t>
      </w:r>
    </w:p>
    <w:p w14:paraId="1688FCED" w14:textId="77777777" w:rsidR="00105E41" w:rsidRDefault="00105E41" w:rsidP="00105E41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La dignità della donna. La parità di genere. </w:t>
      </w:r>
    </w:p>
    <w:p w14:paraId="205BBE8E" w14:textId="77777777" w:rsidR="00105E41" w:rsidRDefault="00105E41" w:rsidP="00105E4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Donne, violenza e Libertà.</w:t>
      </w:r>
    </w:p>
    <w:p w14:paraId="7AAA18BC" w14:textId="77777777" w:rsidR="00105E41" w:rsidRDefault="00105E41" w:rsidP="00105E41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L’etica del lavoro nella Genesi. Il progetto Policoro.</w:t>
      </w:r>
    </w:p>
    <w:p w14:paraId="6A83EB9D" w14:textId="77777777" w:rsidR="00105E41" w:rsidRDefault="00105E41" w:rsidP="00105E41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La politica e il Bene Comune. </w:t>
      </w:r>
    </w:p>
    <w:p w14:paraId="61F2E809" w14:textId="77777777" w:rsidR="00105E41" w:rsidRDefault="00105E41" w:rsidP="00105E41">
      <w:pPr>
        <w:ind w:left="720"/>
        <w:jc w:val="both"/>
        <w:rPr>
          <w:sz w:val="28"/>
        </w:rPr>
      </w:pPr>
      <w:r>
        <w:rPr>
          <w:b/>
          <w:bCs/>
          <w:sz w:val="28"/>
        </w:rPr>
        <w:t xml:space="preserve"> </w:t>
      </w:r>
      <w:r>
        <w:rPr>
          <w:sz w:val="28"/>
        </w:rPr>
        <w:t xml:space="preserve">Scienza e fede. L’esistenza di Dio. </w:t>
      </w:r>
    </w:p>
    <w:p w14:paraId="3EBC80BB" w14:textId="77777777" w:rsidR="00105E41" w:rsidRDefault="00105E41" w:rsidP="00105E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Da dove vengono tutte le cose (Genesi)</w:t>
      </w:r>
    </w:p>
    <w:p w14:paraId="60A34925" w14:textId="77777777" w:rsidR="00105E41" w:rsidRDefault="00105E41" w:rsidP="00105E4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L’uomo e la donna. La parità di genere. Il sessismo e il razzismo.</w:t>
      </w:r>
    </w:p>
    <w:p w14:paraId="7339E7A8" w14:textId="77777777" w:rsidR="00105E41" w:rsidRDefault="00105E41" w:rsidP="00105E41">
      <w:pPr>
        <w:ind w:left="720"/>
        <w:jc w:val="both"/>
        <w:rPr>
          <w:sz w:val="28"/>
        </w:rPr>
      </w:pPr>
      <w:r>
        <w:rPr>
          <w:sz w:val="28"/>
        </w:rPr>
        <w:t xml:space="preserve">“I giovani, la fede e il discernimento vocazionale”. </w:t>
      </w:r>
    </w:p>
    <w:p w14:paraId="0F79025C" w14:textId="77777777" w:rsidR="00105E41" w:rsidRDefault="00105E41" w:rsidP="00105E41">
      <w:pPr>
        <w:ind w:left="720"/>
        <w:jc w:val="both"/>
        <w:rPr>
          <w:sz w:val="28"/>
        </w:rPr>
      </w:pPr>
      <w:r>
        <w:rPr>
          <w:sz w:val="28"/>
        </w:rPr>
        <w:t>Le tentazioni di Gesù (Duccio di Buoninsegna) e le tentazioni oggi.</w:t>
      </w:r>
    </w:p>
    <w:p w14:paraId="305C2D4F" w14:textId="77777777" w:rsidR="00105E41" w:rsidRDefault="00105E41" w:rsidP="00105E41">
      <w:pPr>
        <w:ind w:left="720"/>
        <w:jc w:val="both"/>
        <w:rPr>
          <w:sz w:val="28"/>
        </w:rPr>
      </w:pPr>
      <w:r>
        <w:rPr>
          <w:sz w:val="28"/>
        </w:rPr>
        <w:t>La Quaresima: la via della liberazione dalla schiavitù.</w:t>
      </w:r>
    </w:p>
    <w:p w14:paraId="5B42F7C7" w14:textId="77777777" w:rsidR="00105E41" w:rsidRDefault="00105E41" w:rsidP="00105E41">
      <w:pPr>
        <w:ind w:left="720"/>
        <w:jc w:val="both"/>
        <w:rPr>
          <w:sz w:val="28"/>
        </w:rPr>
      </w:pPr>
      <w:r>
        <w:rPr>
          <w:sz w:val="28"/>
        </w:rPr>
        <w:t>I vizi e le virtù.</w:t>
      </w:r>
    </w:p>
    <w:p w14:paraId="33288375" w14:textId="77777777" w:rsidR="00105E41" w:rsidRDefault="00105E41" w:rsidP="00105E41">
      <w:pPr>
        <w:ind w:left="720"/>
        <w:jc w:val="both"/>
        <w:rPr>
          <w:sz w:val="28"/>
        </w:rPr>
      </w:pPr>
    </w:p>
    <w:p w14:paraId="3447E424" w14:textId="77777777" w:rsidR="00105E41" w:rsidRDefault="00105E41" w:rsidP="00105E41">
      <w:pPr>
        <w:ind w:left="720"/>
        <w:jc w:val="both"/>
        <w:rPr>
          <w:sz w:val="28"/>
        </w:rPr>
      </w:pPr>
    </w:p>
    <w:p w14:paraId="4507FB3D" w14:textId="77777777" w:rsidR="00105E41" w:rsidRPr="006D5B7A" w:rsidRDefault="00105E41" w:rsidP="00105E41">
      <w:pPr>
        <w:pStyle w:val="Paragrafoelenco"/>
        <w:numPr>
          <w:ilvl w:val="0"/>
          <w:numId w:val="9"/>
        </w:numPr>
        <w:rPr>
          <w:sz w:val="28"/>
        </w:rPr>
      </w:pPr>
      <w:r w:rsidRPr="006D5B7A">
        <w:rPr>
          <w:b/>
          <w:i/>
          <w:sz w:val="28"/>
          <w:u w:val="single"/>
        </w:rPr>
        <w:lastRenderedPageBreak/>
        <w:t>Responsabili di fronte a Dio</w:t>
      </w:r>
      <w:r w:rsidRPr="006D5B7A">
        <w:rPr>
          <w:sz w:val="28"/>
        </w:rPr>
        <w:t xml:space="preserve"> </w:t>
      </w:r>
    </w:p>
    <w:p w14:paraId="5E3E3BE9" w14:textId="77777777" w:rsidR="00105E41" w:rsidRDefault="00105E41" w:rsidP="00105E41">
      <w:pPr>
        <w:ind w:left="720"/>
        <w:rPr>
          <w:sz w:val="28"/>
        </w:rPr>
      </w:pPr>
      <w:r>
        <w:rPr>
          <w:sz w:val="28"/>
        </w:rPr>
        <w:t>I giovani e le loro scelte. Le dipendenze.</w:t>
      </w:r>
    </w:p>
    <w:p w14:paraId="148D30F0" w14:textId="77777777" w:rsidR="00105E41" w:rsidRDefault="00105E41" w:rsidP="00105E41">
      <w:pPr>
        <w:ind w:left="720"/>
        <w:rPr>
          <w:sz w:val="28"/>
        </w:rPr>
      </w:pPr>
      <w:r>
        <w:rPr>
          <w:sz w:val="28"/>
        </w:rPr>
        <w:t>Il Satanismo e l’Occultismo. L’Esorcismo e il paranormale.</w:t>
      </w:r>
    </w:p>
    <w:p w14:paraId="079B321F" w14:textId="77777777" w:rsidR="00105E41" w:rsidRDefault="00105E41" w:rsidP="00105E41">
      <w:pPr>
        <w:ind w:left="720"/>
        <w:rPr>
          <w:sz w:val="28"/>
        </w:rPr>
      </w:pPr>
      <w:r>
        <w:rPr>
          <w:sz w:val="28"/>
        </w:rPr>
        <w:t>La fragilità e la debolezza. Vizi e Virtù.</w:t>
      </w:r>
    </w:p>
    <w:p w14:paraId="67DE74F3" w14:textId="77777777" w:rsidR="00105E41" w:rsidRDefault="00105E41" w:rsidP="00105E41">
      <w:pPr>
        <w:ind w:left="720"/>
        <w:rPr>
          <w:sz w:val="28"/>
        </w:rPr>
      </w:pPr>
      <w:r>
        <w:rPr>
          <w:sz w:val="28"/>
        </w:rPr>
        <w:t>La ricerca della perfezione e i disturbi alimentari.</w:t>
      </w:r>
    </w:p>
    <w:p w14:paraId="5C397620" w14:textId="77777777" w:rsidR="00105E41" w:rsidRDefault="00105E41" w:rsidP="00105E41">
      <w:pPr>
        <w:ind w:left="720"/>
        <w:rPr>
          <w:sz w:val="28"/>
        </w:rPr>
      </w:pPr>
      <w:r>
        <w:rPr>
          <w:sz w:val="28"/>
        </w:rPr>
        <w:t>Emozioni e Sentimenti. La paura psicologica.</w:t>
      </w:r>
    </w:p>
    <w:p w14:paraId="2375A063" w14:textId="77777777" w:rsidR="00105E41" w:rsidRDefault="00105E41" w:rsidP="00105E41">
      <w:pPr>
        <w:ind w:left="720"/>
        <w:rPr>
          <w:sz w:val="28"/>
        </w:rPr>
      </w:pPr>
      <w:r>
        <w:rPr>
          <w:sz w:val="28"/>
        </w:rPr>
        <w:t>Affettività e sessualità. L’Amore di coppia.</w:t>
      </w:r>
    </w:p>
    <w:p w14:paraId="7296CBFB" w14:textId="77777777" w:rsidR="00105E41" w:rsidRDefault="00105E41" w:rsidP="00105E41">
      <w:pPr>
        <w:ind w:left="720"/>
        <w:rPr>
          <w:sz w:val="28"/>
        </w:rPr>
      </w:pPr>
      <w:r>
        <w:rPr>
          <w:sz w:val="28"/>
        </w:rPr>
        <w:t>L’Amore come Eros e l’Amore come Agàpe.</w:t>
      </w:r>
    </w:p>
    <w:p w14:paraId="1E1C4A1B" w14:textId="77777777" w:rsidR="00105E41" w:rsidRDefault="00105E41" w:rsidP="00105E41">
      <w:pPr>
        <w:ind w:left="720"/>
        <w:rPr>
          <w:sz w:val="28"/>
        </w:rPr>
      </w:pPr>
      <w:r>
        <w:rPr>
          <w:sz w:val="28"/>
        </w:rPr>
        <w:t>I giovani e la Costituzione.</w:t>
      </w:r>
    </w:p>
    <w:p w14:paraId="3E53B344" w14:textId="77777777" w:rsidR="00105E41" w:rsidRDefault="00105E41" w:rsidP="00105E41">
      <w:pPr>
        <w:ind w:left="720"/>
        <w:rPr>
          <w:sz w:val="28"/>
        </w:rPr>
      </w:pPr>
      <w:r>
        <w:rPr>
          <w:sz w:val="28"/>
        </w:rPr>
        <w:t xml:space="preserve">L’Etica della Responsabilità. </w:t>
      </w:r>
    </w:p>
    <w:p w14:paraId="2C112028" w14:textId="77777777" w:rsidR="00105E41" w:rsidRDefault="00105E41" w:rsidP="00105E41">
      <w:pPr>
        <w:ind w:left="360"/>
        <w:rPr>
          <w:sz w:val="28"/>
        </w:rPr>
      </w:pPr>
      <w:r>
        <w:rPr>
          <w:sz w:val="28"/>
        </w:rPr>
        <w:t xml:space="preserve">     Il Decalogo: 10 Precetti, non comandi.</w:t>
      </w:r>
    </w:p>
    <w:p w14:paraId="280B59F4" w14:textId="77777777" w:rsidR="00105E41" w:rsidRDefault="00105E41" w:rsidP="00105E41">
      <w:pPr>
        <w:ind w:left="360"/>
        <w:rPr>
          <w:sz w:val="28"/>
        </w:rPr>
      </w:pPr>
      <w:r>
        <w:rPr>
          <w:sz w:val="28"/>
        </w:rPr>
        <w:t xml:space="preserve">     Le Beatitudini. Il Comandamento dell’Amore (</w:t>
      </w:r>
      <w:proofErr w:type="spellStart"/>
      <w:r>
        <w:rPr>
          <w:sz w:val="28"/>
        </w:rPr>
        <w:t>Gv</w:t>
      </w:r>
      <w:proofErr w:type="spellEnd"/>
      <w:r>
        <w:rPr>
          <w:sz w:val="28"/>
        </w:rPr>
        <w:t>.)</w:t>
      </w:r>
    </w:p>
    <w:p w14:paraId="56869AB0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La comunicazione nei social network: parole ostili e parole ponte.    </w:t>
      </w:r>
    </w:p>
    <w:p w14:paraId="04E942DC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L’uomo responsabile dell’ambiente. La casa comune. Lo sviluppo sostenibile.</w:t>
      </w:r>
    </w:p>
    <w:p w14:paraId="03B69B23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Il clima e l’acqua. La “Laudato si” di Papa Francesco.</w:t>
      </w:r>
    </w:p>
    <w:p w14:paraId="0F6A3D73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Le ingiustizie sociali, lo sfruttamento, l’utero in affitto.</w:t>
      </w:r>
    </w:p>
    <w:p w14:paraId="79C40CF0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La solidarietà umana e i nuovi stili di vita. Il banco alimentare.</w:t>
      </w:r>
    </w:p>
    <w:p w14:paraId="71313AD0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Un’altra via d’uscita: il Mercato equo e solidale. #vocidipace.</w:t>
      </w:r>
    </w:p>
    <w:p w14:paraId="08AA1F7F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La Persona secondo la Dottrina Sociale della Chiesa.</w:t>
      </w:r>
    </w:p>
    <w:p w14:paraId="01870E34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Podcast “Andare in contropiede: il bello della disintermediazione”.</w:t>
      </w:r>
    </w:p>
    <w:p w14:paraId="353883CF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</w:t>
      </w:r>
    </w:p>
    <w:p w14:paraId="54256867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</w:t>
      </w:r>
    </w:p>
    <w:p w14:paraId="3A231258" w14:textId="77777777" w:rsidR="00105E41" w:rsidRDefault="00105E41" w:rsidP="00105E41">
      <w:pPr>
        <w:rPr>
          <w:sz w:val="28"/>
        </w:rPr>
      </w:pPr>
    </w:p>
    <w:p w14:paraId="6E8390BC" w14:textId="77777777" w:rsidR="00105E41" w:rsidRDefault="00105E41" w:rsidP="00105E41">
      <w:pPr>
        <w:rPr>
          <w:sz w:val="28"/>
        </w:rPr>
      </w:pPr>
    </w:p>
    <w:p w14:paraId="4854632C" w14:textId="77777777" w:rsidR="00105E41" w:rsidRDefault="00105E41" w:rsidP="00105E41">
      <w:pPr>
        <w:ind w:left="360"/>
        <w:rPr>
          <w:sz w:val="28"/>
        </w:rPr>
      </w:pPr>
      <w:r>
        <w:rPr>
          <w:sz w:val="28"/>
        </w:rPr>
        <w:t xml:space="preserve">  </w:t>
      </w:r>
    </w:p>
    <w:p w14:paraId="686D77F5" w14:textId="77777777" w:rsidR="00105E41" w:rsidRDefault="00105E41" w:rsidP="00105E41">
      <w:pPr>
        <w:ind w:left="360"/>
        <w:rPr>
          <w:sz w:val="28"/>
        </w:rPr>
      </w:pPr>
      <w:r>
        <w:rPr>
          <w:sz w:val="28"/>
        </w:rPr>
        <w:t xml:space="preserve">Gli </w:t>
      </w:r>
      <w:proofErr w:type="gramStart"/>
      <w:r>
        <w:rPr>
          <w:sz w:val="28"/>
        </w:rPr>
        <w:t xml:space="preserve">alunni:   </w:t>
      </w:r>
      <w:proofErr w:type="gramEnd"/>
      <w:r>
        <w:rPr>
          <w:sz w:val="28"/>
        </w:rPr>
        <w:t xml:space="preserve">                                                          L’Insegnante</w:t>
      </w:r>
    </w:p>
    <w:p w14:paraId="4A9FDE33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Prof.ssa Anna DISANTO</w:t>
      </w:r>
    </w:p>
    <w:p w14:paraId="721C2F74" w14:textId="77777777" w:rsidR="00105E41" w:rsidRDefault="00105E41" w:rsidP="00105E4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F.to Anna DISANTO  </w:t>
      </w:r>
    </w:p>
    <w:p w14:paraId="3E5568AE" w14:textId="77777777" w:rsidR="00105E41" w:rsidRDefault="00105E41" w:rsidP="00105E41"/>
    <w:p w14:paraId="073F4CA3" w14:textId="77777777" w:rsidR="00105E41" w:rsidRDefault="00105E41" w:rsidP="00957699">
      <w:pPr>
        <w:rPr>
          <w:sz w:val="28"/>
        </w:rPr>
      </w:pPr>
    </w:p>
    <w:sectPr w:rsidR="00105E41" w:rsidSect="007E4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53D"/>
    <w:multiLevelType w:val="multilevel"/>
    <w:tmpl w:val="69C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60AF"/>
    <w:multiLevelType w:val="hybridMultilevel"/>
    <w:tmpl w:val="B46E8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5B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B0D487B"/>
    <w:multiLevelType w:val="hybridMultilevel"/>
    <w:tmpl w:val="CE8085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F5FED"/>
    <w:multiLevelType w:val="multilevel"/>
    <w:tmpl w:val="69C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B3C9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796794768">
    <w:abstractNumId w:val="4"/>
  </w:num>
  <w:num w:numId="2" w16cid:durableId="338702482">
    <w:abstractNumId w:val="2"/>
  </w:num>
  <w:num w:numId="3" w16cid:durableId="1444887570">
    <w:abstractNumId w:val="1"/>
  </w:num>
  <w:num w:numId="4" w16cid:durableId="848569357">
    <w:abstractNumId w:val="3"/>
  </w:num>
  <w:num w:numId="5" w16cid:durableId="119884224">
    <w:abstractNumId w:val="5"/>
  </w:num>
  <w:num w:numId="6" w16cid:durableId="1099789584">
    <w:abstractNumId w:val="0"/>
  </w:num>
  <w:num w:numId="7" w16cid:durableId="1526333998">
    <w:abstractNumId w:val="2"/>
  </w:num>
  <w:num w:numId="8" w16cid:durableId="954018851">
    <w:abstractNumId w:val="3"/>
  </w:num>
  <w:num w:numId="9" w16cid:durableId="128820165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1B6"/>
    <w:rsid w:val="00023158"/>
    <w:rsid w:val="00065730"/>
    <w:rsid w:val="00067E3B"/>
    <w:rsid w:val="00072D8B"/>
    <w:rsid w:val="000D1A76"/>
    <w:rsid w:val="00101658"/>
    <w:rsid w:val="00105E41"/>
    <w:rsid w:val="0013122E"/>
    <w:rsid w:val="001D4594"/>
    <w:rsid w:val="001E554D"/>
    <w:rsid w:val="0021233C"/>
    <w:rsid w:val="00213E9C"/>
    <w:rsid w:val="00236626"/>
    <w:rsid w:val="00254954"/>
    <w:rsid w:val="00265C1B"/>
    <w:rsid w:val="0027393F"/>
    <w:rsid w:val="00294CB5"/>
    <w:rsid w:val="002B571B"/>
    <w:rsid w:val="002B7110"/>
    <w:rsid w:val="002E20F9"/>
    <w:rsid w:val="002E2D70"/>
    <w:rsid w:val="002E3355"/>
    <w:rsid w:val="002E4141"/>
    <w:rsid w:val="00303E85"/>
    <w:rsid w:val="00315FAD"/>
    <w:rsid w:val="00337748"/>
    <w:rsid w:val="00391A4D"/>
    <w:rsid w:val="003C58A9"/>
    <w:rsid w:val="003D5362"/>
    <w:rsid w:val="00404951"/>
    <w:rsid w:val="0042154E"/>
    <w:rsid w:val="004546EC"/>
    <w:rsid w:val="004C5F9C"/>
    <w:rsid w:val="004D1A66"/>
    <w:rsid w:val="004F0764"/>
    <w:rsid w:val="005A3DDA"/>
    <w:rsid w:val="005D0A00"/>
    <w:rsid w:val="006000FA"/>
    <w:rsid w:val="00610224"/>
    <w:rsid w:val="00645F3C"/>
    <w:rsid w:val="00667CDC"/>
    <w:rsid w:val="006C45B9"/>
    <w:rsid w:val="00750CDF"/>
    <w:rsid w:val="00761255"/>
    <w:rsid w:val="00767E41"/>
    <w:rsid w:val="007721B6"/>
    <w:rsid w:val="00793C97"/>
    <w:rsid w:val="007A0C3B"/>
    <w:rsid w:val="007D7B71"/>
    <w:rsid w:val="007E45D8"/>
    <w:rsid w:val="00801369"/>
    <w:rsid w:val="0081162F"/>
    <w:rsid w:val="00824D3E"/>
    <w:rsid w:val="00877991"/>
    <w:rsid w:val="008C3906"/>
    <w:rsid w:val="008F49A6"/>
    <w:rsid w:val="0093031A"/>
    <w:rsid w:val="00950CD9"/>
    <w:rsid w:val="009529B9"/>
    <w:rsid w:val="00957699"/>
    <w:rsid w:val="00966D2F"/>
    <w:rsid w:val="00986690"/>
    <w:rsid w:val="009B2EC9"/>
    <w:rsid w:val="009C73F2"/>
    <w:rsid w:val="009F4A29"/>
    <w:rsid w:val="00A1444A"/>
    <w:rsid w:val="00A3068B"/>
    <w:rsid w:val="00A4222F"/>
    <w:rsid w:val="00A44B54"/>
    <w:rsid w:val="00A937C6"/>
    <w:rsid w:val="00A972EB"/>
    <w:rsid w:val="00AA6B7F"/>
    <w:rsid w:val="00AD6E15"/>
    <w:rsid w:val="00B04C52"/>
    <w:rsid w:val="00B35044"/>
    <w:rsid w:val="00B41870"/>
    <w:rsid w:val="00B7578B"/>
    <w:rsid w:val="00BB5D19"/>
    <w:rsid w:val="00C36D6C"/>
    <w:rsid w:val="00CA075C"/>
    <w:rsid w:val="00CA5D8D"/>
    <w:rsid w:val="00CF22F0"/>
    <w:rsid w:val="00D065AF"/>
    <w:rsid w:val="00D4526B"/>
    <w:rsid w:val="00DE0254"/>
    <w:rsid w:val="00E23A76"/>
    <w:rsid w:val="00E54144"/>
    <w:rsid w:val="00E84C14"/>
    <w:rsid w:val="00E9115C"/>
    <w:rsid w:val="00EB4B1A"/>
    <w:rsid w:val="00F4656D"/>
    <w:rsid w:val="00FC52FA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908E"/>
  <w15:docId w15:val="{8272F58C-DD80-42F9-8538-A0CD7B7A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7721B6"/>
    <w:pPr>
      <w:jc w:val="center"/>
    </w:pPr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721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21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</cp:lastModifiedBy>
  <cp:revision>82</cp:revision>
  <dcterms:created xsi:type="dcterms:W3CDTF">2012-06-10T14:11:00Z</dcterms:created>
  <dcterms:modified xsi:type="dcterms:W3CDTF">2024-04-17T18:25:00Z</dcterms:modified>
</cp:coreProperties>
</file>