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778B" w14:textId="77777777" w:rsidR="00653808" w:rsidRDefault="00C4740F">
      <w:pPr>
        <w:spacing w:before="90"/>
        <w:ind w:left="130"/>
      </w:pPr>
      <w:r>
        <w:pict w14:anchorId="12B27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5pt;height:173.2pt">
            <v:imagedata r:id="rId5" o:title=""/>
          </v:shape>
        </w:pict>
      </w:r>
    </w:p>
    <w:p w14:paraId="6DF0BABA" w14:textId="77777777" w:rsidR="00653808" w:rsidRDefault="00653808">
      <w:pPr>
        <w:spacing w:before="3" w:line="200" w:lineRule="exact"/>
        <w:sectPr w:rsidR="00653808">
          <w:pgSz w:w="11920" w:h="16840"/>
          <w:pgMar w:top="1380" w:right="960" w:bottom="280" w:left="980" w:header="720" w:footer="720" w:gutter="0"/>
          <w:cols w:space="720"/>
        </w:sectPr>
      </w:pPr>
    </w:p>
    <w:p w14:paraId="47386A5B" w14:textId="77777777" w:rsidR="00653808" w:rsidRDefault="00653808">
      <w:pPr>
        <w:spacing w:line="200" w:lineRule="exact"/>
      </w:pPr>
    </w:p>
    <w:p w14:paraId="5A5502F1" w14:textId="77777777" w:rsidR="00653808" w:rsidRDefault="00653808">
      <w:pPr>
        <w:spacing w:before="5" w:line="280" w:lineRule="exact"/>
        <w:rPr>
          <w:sz w:val="28"/>
          <w:szCs w:val="28"/>
        </w:rPr>
      </w:pPr>
    </w:p>
    <w:p w14:paraId="0A5EC83F" w14:textId="77777777" w:rsidR="006C1E90" w:rsidRDefault="006C1E90">
      <w:pPr>
        <w:spacing w:line="407" w:lineRule="auto"/>
        <w:ind w:left="100" w:right="-34"/>
      </w:pPr>
      <w:proofErr w:type="spellStart"/>
      <w:r>
        <w:rPr>
          <w:b/>
        </w:rPr>
        <w:t>Docente</w:t>
      </w:r>
      <w:proofErr w:type="spellEnd"/>
      <w:r>
        <w:rPr>
          <w:b/>
        </w:rPr>
        <w:t xml:space="preserve">: </w:t>
      </w:r>
      <w:proofErr w:type="spellStart"/>
      <w:r>
        <w:t>Prof.ssa</w:t>
      </w:r>
      <w:proofErr w:type="spellEnd"/>
      <w:r>
        <w:t xml:space="preserve"> Carlucci Carmela </w:t>
      </w:r>
    </w:p>
    <w:p w14:paraId="7134D38E" w14:textId="77777777" w:rsidR="006C1E90" w:rsidRDefault="006C1E90">
      <w:pPr>
        <w:spacing w:line="407" w:lineRule="auto"/>
        <w:ind w:left="100" w:right="-34"/>
      </w:pPr>
      <w:r>
        <w:t xml:space="preserve"> </w:t>
      </w:r>
      <w:r>
        <w:rPr>
          <w:b/>
        </w:rPr>
        <w:t xml:space="preserve">Materia: </w:t>
      </w:r>
      <w:proofErr w:type="spellStart"/>
      <w:r>
        <w:t>Matematica</w:t>
      </w:r>
      <w:proofErr w:type="spellEnd"/>
    </w:p>
    <w:p w14:paraId="12A4D10B" w14:textId="77777777" w:rsidR="00653808" w:rsidRDefault="006C1E90">
      <w:pPr>
        <w:spacing w:line="407" w:lineRule="auto"/>
        <w:ind w:left="100" w:right="-34"/>
      </w:pPr>
      <w:r>
        <w:t xml:space="preserve"> </w:t>
      </w:r>
      <w:r>
        <w:rPr>
          <w:b/>
        </w:rPr>
        <w:t>Classe</w:t>
      </w:r>
      <w:r>
        <w:t>: 2 AM</w:t>
      </w:r>
      <w:r>
        <w:rPr>
          <w:spacing w:val="-22"/>
        </w:rPr>
        <w:t>A</w:t>
      </w:r>
      <w:r>
        <w:t>T</w:t>
      </w:r>
    </w:p>
    <w:p w14:paraId="57F4608C" w14:textId="77777777" w:rsidR="00653808" w:rsidRDefault="006C1E90" w:rsidP="006C1E90">
      <w:pPr>
        <w:spacing w:before="6"/>
        <w:ind w:left="100"/>
        <w:rPr>
          <w:sz w:val="16"/>
          <w:szCs w:val="16"/>
        </w:rPr>
      </w:pPr>
      <w:r>
        <w:rPr>
          <w:b/>
        </w:rPr>
        <w:t xml:space="preserve">Anno Scolastico: </w:t>
      </w:r>
      <w:r>
        <w:t>2024/25</w:t>
      </w:r>
    </w:p>
    <w:p w14:paraId="5528B49F" w14:textId="77777777" w:rsidR="006C1E90" w:rsidRPr="00803EEA" w:rsidRDefault="006C1E90" w:rsidP="006C1E90">
      <w:pPr>
        <w:spacing w:before="251" w:line="276" w:lineRule="exact"/>
        <w:ind w:left="100" w:right="-229"/>
        <w:rPr>
          <w:sz w:val="24"/>
          <w:szCs w:val="24"/>
          <w:lang w:eastAsia="it-IT"/>
        </w:rPr>
      </w:pPr>
      <w:r>
        <w:rPr>
          <w:b/>
          <w:position w:val="-1"/>
        </w:rPr>
        <w:t>Lib</w:t>
      </w:r>
      <w:r>
        <w:rPr>
          <w:b/>
          <w:spacing w:val="-4"/>
          <w:position w:val="-1"/>
        </w:rPr>
        <w:t>r</w:t>
      </w:r>
      <w:r>
        <w:rPr>
          <w:b/>
          <w:position w:val="-1"/>
        </w:rPr>
        <w:t>o di testo</w:t>
      </w:r>
      <w:r>
        <w:rPr>
          <w:position w:val="-1"/>
        </w:rPr>
        <w:t xml:space="preserve">: </w:t>
      </w:r>
      <w:r w:rsidRPr="00803EEA">
        <w:rPr>
          <w:sz w:val="24"/>
          <w:szCs w:val="24"/>
          <w:lang w:eastAsia="it-IT"/>
        </w:rPr>
        <w:t xml:space="preserve">L. Sasso - I. </w:t>
      </w:r>
      <w:proofErr w:type="spellStart"/>
      <w:r>
        <w:rPr>
          <w:sz w:val="24"/>
          <w:szCs w:val="24"/>
          <w:lang w:eastAsia="it-IT"/>
        </w:rPr>
        <w:t>F</w:t>
      </w:r>
      <w:r w:rsidRPr="00803EEA">
        <w:rPr>
          <w:sz w:val="24"/>
          <w:szCs w:val="24"/>
          <w:lang w:eastAsia="it-IT"/>
        </w:rPr>
        <w:t>ragni</w:t>
      </w:r>
      <w:proofErr w:type="spellEnd"/>
      <w:r>
        <w:rPr>
          <w:sz w:val="24"/>
          <w:szCs w:val="24"/>
          <w:lang w:eastAsia="it-IT"/>
        </w:rPr>
        <w:t xml:space="preserve"> -</w:t>
      </w:r>
      <w:proofErr w:type="spellStart"/>
      <w:r>
        <w:rPr>
          <w:sz w:val="24"/>
          <w:szCs w:val="24"/>
          <w:lang w:eastAsia="it-IT"/>
        </w:rPr>
        <w:t>c</w:t>
      </w:r>
      <w:r w:rsidRPr="00803EEA">
        <w:rPr>
          <w:sz w:val="24"/>
          <w:szCs w:val="24"/>
          <w:lang w:eastAsia="it-IT"/>
        </w:rPr>
        <w:t>olori</w:t>
      </w:r>
      <w:proofErr w:type="spellEnd"/>
      <w:r w:rsidRPr="00803EEA">
        <w:rPr>
          <w:sz w:val="24"/>
          <w:szCs w:val="24"/>
          <w:lang w:eastAsia="it-IT"/>
        </w:rPr>
        <w:t xml:space="preserve"> </w:t>
      </w:r>
      <w:proofErr w:type="spellStart"/>
      <w:r w:rsidRPr="00803EEA">
        <w:rPr>
          <w:sz w:val="24"/>
          <w:szCs w:val="24"/>
          <w:lang w:eastAsia="it-IT"/>
        </w:rPr>
        <w:t>della</w:t>
      </w:r>
      <w:proofErr w:type="spellEnd"/>
      <w:r w:rsidRPr="00803EEA">
        <w:rPr>
          <w:sz w:val="24"/>
          <w:szCs w:val="24"/>
          <w:lang w:eastAsia="it-IT"/>
        </w:rPr>
        <w:t xml:space="preserve"> </w:t>
      </w:r>
      <w:proofErr w:type="spellStart"/>
      <w:r w:rsidRPr="00803EEA">
        <w:rPr>
          <w:sz w:val="24"/>
          <w:szCs w:val="24"/>
          <w:lang w:eastAsia="it-IT"/>
        </w:rPr>
        <w:t>matematica</w:t>
      </w:r>
      <w:proofErr w:type="spellEnd"/>
      <w:r>
        <w:rPr>
          <w:sz w:val="24"/>
          <w:szCs w:val="24"/>
          <w:lang w:eastAsia="it-IT"/>
        </w:rPr>
        <w:t xml:space="preserve">- </w:t>
      </w:r>
      <w:r w:rsidRPr="00803EEA">
        <w:rPr>
          <w:sz w:val="24"/>
          <w:szCs w:val="24"/>
          <w:lang w:eastAsia="it-IT"/>
        </w:rPr>
        <w:t xml:space="preserve"> EDIZIONE BIANCA Vol.2 - Ed. </w:t>
      </w:r>
      <w:proofErr w:type="spellStart"/>
      <w:r w:rsidRPr="00803EEA">
        <w:rPr>
          <w:sz w:val="24"/>
          <w:szCs w:val="24"/>
          <w:lang w:eastAsia="it-IT"/>
        </w:rPr>
        <w:t>DeA</w:t>
      </w:r>
      <w:proofErr w:type="spellEnd"/>
      <w:r w:rsidRPr="00803EEA">
        <w:rPr>
          <w:sz w:val="24"/>
          <w:szCs w:val="24"/>
          <w:lang w:eastAsia="it-IT"/>
        </w:rPr>
        <w:t xml:space="preserve"> </w:t>
      </w:r>
      <w:proofErr w:type="spellStart"/>
      <w:r w:rsidRPr="00803EEA">
        <w:rPr>
          <w:sz w:val="24"/>
          <w:szCs w:val="24"/>
          <w:lang w:eastAsia="it-IT"/>
        </w:rPr>
        <w:t>Scuola</w:t>
      </w:r>
      <w:proofErr w:type="spellEnd"/>
      <w:r w:rsidRPr="00803EEA">
        <w:rPr>
          <w:sz w:val="24"/>
          <w:szCs w:val="24"/>
          <w:lang w:eastAsia="it-IT"/>
        </w:rPr>
        <w:t xml:space="preserve"> - Petrini</w:t>
      </w:r>
    </w:p>
    <w:p w14:paraId="15A628D5" w14:textId="77777777" w:rsidR="006C1E90" w:rsidRPr="00803EEA" w:rsidRDefault="006C1E90" w:rsidP="006C1E90">
      <w:pPr>
        <w:spacing w:before="251" w:line="276" w:lineRule="exact"/>
        <w:ind w:left="100" w:right="-1646"/>
        <w:rPr>
          <w:sz w:val="24"/>
          <w:szCs w:val="24"/>
          <w:lang w:eastAsia="it-IT"/>
        </w:rPr>
      </w:pPr>
    </w:p>
    <w:p w14:paraId="22792A87" w14:textId="77777777" w:rsidR="00653808" w:rsidRDefault="00653808">
      <w:pPr>
        <w:spacing w:line="220" w:lineRule="exact"/>
        <w:ind w:left="100"/>
      </w:pPr>
    </w:p>
    <w:p w14:paraId="1D614AE5" w14:textId="77777777" w:rsidR="00653808" w:rsidRDefault="006C1E90">
      <w:pPr>
        <w:spacing w:before="26"/>
        <w:rPr>
          <w:sz w:val="26"/>
          <w:szCs w:val="26"/>
        </w:rPr>
        <w:sectPr w:rsidR="00653808">
          <w:type w:val="continuous"/>
          <w:pgSz w:w="11920" w:h="16840"/>
          <w:pgMar w:top="1380" w:right="960" w:bottom="280" w:left="980" w:header="720" w:footer="720" w:gutter="0"/>
          <w:cols w:num="2" w:space="720" w:equalWidth="0">
            <w:col w:w="3032" w:space="703"/>
            <w:col w:w="6245"/>
          </w:cols>
        </w:sectPr>
      </w:pPr>
      <w:r>
        <w:br w:type="column"/>
      </w:r>
      <w:r>
        <w:rPr>
          <w:b/>
          <w:sz w:val="26"/>
          <w:szCs w:val="26"/>
        </w:rPr>
        <w:t>RELAZIONE FINALE</w:t>
      </w:r>
    </w:p>
    <w:p w14:paraId="38830277" w14:textId="77777777" w:rsidR="006C1E90" w:rsidRPr="00F261A3" w:rsidRDefault="006C1E90" w:rsidP="006C1E90">
      <w:pPr>
        <w:spacing w:before="100" w:beforeAutospacing="1" w:after="100" w:afterAutospacing="1"/>
        <w:outlineLvl w:val="2"/>
        <w:rPr>
          <w:b/>
          <w:bCs/>
          <w:sz w:val="27"/>
          <w:szCs w:val="27"/>
          <w:lang w:eastAsia="it-IT"/>
        </w:rPr>
      </w:pPr>
      <w:proofErr w:type="spellStart"/>
      <w:r w:rsidRPr="00F261A3">
        <w:rPr>
          <w:b/>
          <w:bCs/>
          <w:sz w:val="27"/>
          <w:szCs w:val="27"/>
          <w:lang w:eastAsia="it-IT"/>
        </w:rPr>
        <w:t>Confronto</w:t>
      </w:r>
      <w:proofErr w:type="spellEnd"/>
      <w:r w:rsidRPr="00F261A3">
        <w:rPr>
          <w:b/>
          <w:bCs/>
          <w:sz w:val="27"/>
          <w:szCs w:val="27"/>
          <w:lang w:eastAsia="it-IT"/>
        </w:rPr>
        <w:t xml:space="preserve"> </w:t>
      </w:r>
      <w:proofErr w:type="spellStart"/>
      <w:r w:rsidRPr="00F261A3">
        <w:rPr>
          <w:b/>
          <w:bCs/>
          <w:sz w:val="27"/>
          <w:szCs w:val="27"/>
          <w:lang w:eastAsia="it-IT"/>
        </w:rPr>
        <w:t>tra</w:t>
      </w:r>
      <w:proofErr w:type="spellEnd"/>
      <w:r w:rsidRPr="00F261A3">
        <w:rPr>
          <w:b/>
          <w:bCs/>
          <w:sz w:val="27"/>
          <w:szCs w:val="27"/>
          <w:lang w:eastAsia="it-IT"/>
        </w:rPr>
        <w:t xml:space="preserve"> </w:t>
      </w:r>
      <w:proofErr w:type="spellStart"/>
      <w:r w:rsidRPr="00F261A3">
        <w:rPr>
          <w:b/>
          <w:bCs/>
          <w:sz w:val="27"/>
          <w:szCs w:val="27"/>
          <w:lang w:eastAsia="it-IT"/>
        </w:rPr>
        <w:t>programmazione</w:t>
      </w:r>
      <w:proofErr w:type="spellEnd"/>
      <w:r w:rsidRPr="00F261A3">
        <w:rPr>
          <w:b/>
          <w:bCs/>
          <w:sz w:val="27"/>
          <w:szCs w:val="27"/>
          <w:lang w:eastAsia="it-IT"/>
        </w:rPr>
        <w:t xml:space="preserve"> </w:t>
      </w:r>
      <w:proofErr w:type="spellStart"/>
      <w:r w:rsidRPr="00F261A3">
        <w:rPr>
          <w:b/>
          <w:bCs/>
          <w:sz w:val="27"/>
          <w:szCs w:val="27"/>
          <w:lang w:eastAsia="it-IT"/>
        </w:rPr>
        <w:t>iniziale</w:t>
      </w:r>
      <w:proofErr w:type="spellEnd"/>
      <w:r w:rsidRPr="00F261A3">
        <w:rPr>
          <w:b/>
          <w:bCs/>
          <w:sz w:val="27"/>
          <w:szCs w:val="27"/>
          <w:lang w:eastAsia="it-IT"/>
        </w:rPr>
        <w:t xml:space="preserve"> e </w:t>
      </w:r>
      <w:proofErr w:type="spellStart"/>
      <w:r w:rsidRPr="00F261A3">
        <w:rPr>
          <w:b/>
          <w:bCs/>
          <w:sz w:val="27"/>
          <w:szCs w:val="27"/>
          <w:lang w:eastAsia="it-IT"/>
        </w:rPr>
        <w:t>svolgimento</w:t>
      </w:r>
      <w:proofErr w:type="spellEnd"/>
      <w:r w:rsidRPr="00F261A3">
        <w:rPr>
          <w:b/>
          <w:bCs/>
          <w:sz w:val="27"/>
          <w:szCs w:val="27"/>
          <w:lang w:eastAsia="it-IT"/>
        </w:rPr>
        <w:t xml:space="preserve"> </w:t>
      </w:r>
      <w:proofErr w:type="spellStart"/>
      <w:r w:rsidRPr="00F261A3">
        <w:rPr>
          <w:b/>
          <w:bCs/>
          <w:sz w:val="27"/>
          <w:szCs w:val="27"/>
          <w:lang w:eastAsia="it-IT"/>
        </w:rPr>
        <w:t>effettivo</w:t>
      </w:r>
      <w:proofErr w:type="spellEnd"/>
      <w:r w:rsidRPr="00F261A3">
        <w:rPr>
          <w:b/>
          <w:bCs/>
          <w:sz w:val="27"/>
          <w:szCs w:val="27"/>
          <w:lang w:eastAsia="it-IT"/>
        </w:rPr>
        <w:t xml:space="preserve"> del </w:t>
      </w:r>
      <w:proofErr w:type="spellStart"/>
      <w:r w:rsidRPr="00F261A3">
        <w:rPr>
          <w:b/>
          <w:bCs/>
          <w:sz w:val="27"/>
          <w:szCs w:val="27"/>
          <w:lang w:eastAsia="it-IT"/>
        </w:rPr>
        <w:t>programma</w:t>
      </w:r>
      <w:proofErr w:type="spellEnd"/>
    </w:p>
    <w:p w14:paraId="15026FD1" w14:textId="77777777" w:rsidR="006C1E90" w:rsidRPr="00F261A3" w:rsidRDefault="006C1E90" w:rsidP="006C1E90">
      <w:pPr>
        <w:spacing w:before="100" w:beforeAutospacing="1" w:after="100" w:afterAutospacing="1"/>
        <w:rPr>
          <w:sz w:val="24"/>
          <w:szCs w:val="24"/>
          <w:lang w:eastAsia="it-IT"/>
        </w:rPr>
      </w:pPr>
      <w:r w:rsidRPr="00F261A3">
        <w:rPr>
          <w:sz w:val="24"/>
          <w:szCs w:val="24"/>
          <w:lang w:eastAsia="it-IT"/>
        </w:rPr>
        <w:t xml:space="preserve">Il </w:t>
      </w:r>
      <w:proofErr w:type="spellStart"/>
      <w:r w:rsidRPr="00F261A3">
        <w:rPr>
          <w:sz w:val="24"/>
          <w:szCs w:val="24"/>
          <w:lang w:eastAsia="it-IT"/>
        </w:rPr>
        <w:t>programma</w:t>
      </w:r>
      <w:proofErr w:type="spellEnd"/>
      <w:r w:rsidRPr="00F261A3">
        <w:rPr>
          <w:sz w:val="24"/>
          <w:szCs w:val="24"/>
          <w:lang w:eastAsia="it-IT"/>
        </w:rPr>
        <w:t xml:space="preserve"> di </w:t>
      </w:r>
      <w:proofErr w:type="spellStart"/>
      <w:r w:rsidRPr="00F261A3">
        <w:rPr>
          <w:sz w:val="24"/>
          <w:szCs w:val="24"/>
          <w:lang w:eastAsia="it-IT"/>
        </w:rPr>
        <w:t>matematica</w:t>
      </w:r>
      <w:proofErr w:type="spellEnd"/>
      <w:r w:rsidRPr="00F261A3">
        <w:rPr>
          <w:sz w:val="24"/>
          <w:szCs w:val="24"/>
          <w:lang w:eastAsia="it-IT"/>
        </w:rPr>
        <w:t xml:space="preserve"> </w:t>
      </w:r>
      <w:proofErr w:type="spellStart"/>
      <w:r w:rsidRPr="00F261A3">
        <w:rPr>
          <w:sz w:val="24"/>
          <w:szCs w:val="24"/>
          <w:lang w:eastAsia="it-IT"/>
        </w:rPr>
        <w:t>previsto</w:t>
      </w:r>
      <w:proofErr w:type="spellEnd"/>
      <w:r w:rsidRPr="00F261A3">
        <w:rPr>
          <w:sz w:val="24"/>
          <w:szCs w:val="24"/>
          <w:lang w:eastAsia="it-IT"/>
        </w:rPr>
        <w:t xml:space="preserve"> per la </w:t>
      </w:r>
      <w:proofErr w:type="spellStart"/>
      <w:r w:rsidRPr="00F261A3">
        <w:rPr>
          <w:sz w:val="24"/>
          <w:szCs w:val="24"/>
          <w:lang w:eastAsia="it-IT"/>
        </w:rPr>
        <w:t>classe</w:t>
      </w:r>
      <w:proofErr w:type="spellEnd"/>
      <w:r w:rsidRPr="00F261A3">
        <w:rPr>
          <w:sz w:val="24"/>
          <w:szCs w:val="24"/>
          <w:lang w:eastAsia="it-IT"/>
        </w:rPr>
        <w:t xml:space="preserve"> 2^A MAT è </w:t>
      </w:r>
      <w:proofErr w:type="spellStart"/>
      <w:r w:rsidRPr="00F261A3">
        <w:rPr>
          <w:sz w:val="24"/>
          <w:szCs w:val="24"/>
          <w:lang w:eastAsia="it-IT"/>
        </w:rPr>
        <w:t>stato</w:t>
      </w:r>
      <w:proofErr w:type="spellEnd"/>
      <w:r w:rsidRPr="00F261A3">
        <w:rPr>
          <w:sz w:val="24"/>
          <w:szCs w:val="24"/>
          <w:lang w:eastAsia="it-IT"/>
        </w:rPr>
        <w:t xml:space="preserve"> in buona </w:t>
      </w:r>
      <w:proofErr w:type="spellStart"/>
      <w:r w:rsidRPr="00F261A3">
        <w:rPr>
          <w:sz w:val="24"/>
          <w:szCs w:val="24"/>
          <w:lang w:eastAsia="it-IT"/>
        </w:rPr>
        <w:t>parte</w:t>
      </w:r>
      <w:proofErr w:type="spellEnd"/>
      <w:r w:rsidRPr="00F261A3">
        <w:rPr>
          <w:sz w:val="24"/>
          <w:szCs w:val="24"/>
          <w:lang w:eastAsia="it-IT"/>
        </w:rPr>
        <w:t xml:space="preserve"> </w:t>
      </w:r>
      <w:proofErr w:type="spellStart"/>
      <w:r w:rsidRPr="00F261A3">
        <w:rPr>
          <w:sz w:val="24"/>
          <w:szCs w:val="24"/>
          <w:lang w:eastAsia="it-IT"/>
        </w:rPr>
        <w:t>svolto</w:t>
      </w:r>
      <w:proofErr w:type="spellEnd"/>
      <w:r w:rsidRPr="00F261A3">
        <w:rPr>
          <w:sz w:val="24"/>
          <w:szCs w:val="24"/>
          <w:lang w:eastAsia="it-IT"/>
        </w:rPr>
        <w:t xml:space="preserve"> secondo la </w:t>
      </w:r>
      <w:proofErr w:type="spellStart"/>
      <w:r w:rsidRPr="00F261A3">
        <w:rPr>
          <w:sz w:val="24"/>
          <w:szCs w:val="24"/>
          <w:lang w:eastAsia="it-IT"/>
        </w:rPr>
        <w:t>pianificazione</w:t>
      </w:r>
      <w:proofErr w:type="spellEnd"/>
      <w:r w:rsidRPr="00F261A3">
        <w:rPr>
          <w:sz w:val="24"/>
          <w:szCs w:val="24"/>
          <w:lang w:eastAsia="it-IT"/>
        </w:rPr>
        <w:t xml:space="preserve"> </w:t>
      </w:r>
      <w:proofErr w:type="spellStart"/>
      <w:r w:rsidRPr="00F261A3">
        <w:rPr>
          <w:sz w:val="24"/>
          <w:szCs w:val="24"/>
          <w:lang w:eastAsia="it-IT"/>
        </w:rPr>
        <w:t>iniziale</w:t>
      </w:r>
      <w:proofErr w:type="spellEnd"/>
      <w:r w:rsidRPr="00F261A3">
        <w:rPr>
          <w:sz w:val="24"/>
          <w:szCs w:val="24"/>
          <w:lang w:eastAsia="it-IT"/>
        </w:rPr>
        <w:t xml:space="preserve">, con </w:t>
      </w:r>
      <w:proofErr w:type="spellStart"/>
      <w:r w:rsidRPr="00F261A3">
        <w:rPr>
          <w:sz w:val="24"/>
          <w:szCs w:val="24"/>
          <w:lang w:eastAsia="it-IT"/>
        </w:rPr>
        <w:t>alcune</w:t>
      </w:r>
      <w:proofErr w:type="spellEnd"/>
      <w:r w:rsidRPr="00F261A3">
        <w:rPr>
          <w:sz w:val="24"/>
          <w:szCs w:val="24"/>
          <w:lang w:eastAsia="it-IT"/>
        </w:rPr>
        <w:t xml:space="preserve"> </w:t>
      </w:r>
      <w:proofErr w:type="spellStart"/>
      <w:r w:rsidRPr="00F261A3">
        <w:rPr>
          <w:sz w:val="24"/>
          <w:szCs w:val="24"/>
          <w:lang w:eastAsia="it-IT"/>
        </w:rPr>
        <w:t>parziali</w:t>
      </w:r>
      <w:proofErr w:type="spellEnd"/>
      <w:r w:rsidRPr="00F261A3">
        <w:rPr>
          <w:sz w:val="24"/>
          <w:szCs w:val="24"/>
          <w:lang w:eastAsia="it-IT"/>
        </w:rPr>
        <w:t xml:space="preserve"> </w:t>
      </w:r>
      <w:proofErr w:type="spellStart"/>
      <w:r w:rsidRPr="00F261A3">
        <w:rPr>
          <w:sz w:val="24"/>
          <w:szCs w:val="24"/>
          <w:lang w:eastAsia="it-IT"/>
        </w:rPr>
        <w:t>riduzioni</w:t>
      </w:r>
      <w:proofErr w:type="spellEnd"/>
      <w:r w:rsidRPr="00F261A3">
        <w:rPr>
          <w:sz w:val="24"/>
          <w:szCs w:val="24"/>
          <w:lang w:eastAsia="it-IT"/>
        </w:rPr>
        <w:t xml:space="preserve"> </w:t>
      </w:r>
      <w:proofErr w:type="spellStart"/>
      <w:r w:rsidRPr="00F261A3">
        <w:rPr>
          <w:sz w:val="24"/>
          <w:szCs w:val="24"/>
          <w:lang w:eastAsia="it-IT"/>
        </w:rPr>
        <w:t>dovute</w:t>
      </w:r>
      <w:proofErr w:type="spellEnd"/>
      <w:r w:rsidRPr="00F261A3">
        <w:rPr>
          <w:sz w:val="24"/>
          <w:szCs w:val="24"/>
          <w:lang w:eastAsia="it-IT"/>
        </w:rPr>
        <w:t xml:space="preserve"> alle </w:t>
      </w:r>
      <w:proofErr w:type="spellStart"/>
      <w:r w:rsidRPr="00F261A3">
        <w:rPr>
          <w:sz w:val="24"/>
          <w:szCs w:val="24"/>
          <w:lang w:eastAsia="it-IT"/>
        </w:rPr>
        <w:t>esigenze</w:t>
      </w:r>
      <w:proofErr w:type="spellEnd"/>
      <w:r w:rsidRPr="00F261A3">
        <w:rPr>
          <w:sz w:val="24"/>
          <w:szCs w:val="24"/>
          <w:lang w:eastAsia="it-IT"/>
        </w:rPr>
        <w:t xml:space="preserve"> </w:t>
      </w:r>
      <w:proofErr w:type="spellStart"/>
      <w:r w:rsidRPr="00F261A3">
        <w:rPr>
          <w:sz w:val="24"/>
          <w:szCs w:val="24"/>
          <w:lang w:eastAsia="it-IT"/>
        </w:rPr>
        <w:t>didattiche</w:t>
      </w:r>
      <w:proofErr w:type="spellEnd"/>
      <w:r w:rsidRPr="00F261A3">
        <w:rPr>
          <w:sz w:val="24"/>
          <w:szCs w:val="24"/>
          <w:lang w:eastAsia="it-IT"/>
        </w:rPr>
        <w:t xml:space="preserve"> </w:t>
      </w:r>
      <w:proofErr w:type="spellStart"/>
      <w:r w:rsidRPr="00F261A3">
        <w:rPr>
          <w:sz w:val="24"/>
          <w:szCs w:val="24"/>
          <w:lang w:eastAsia="it-IT"/>
        </w:rPr>
        <w:t>emerse</w:t>
      </w:r>
      <w:proofErr w:type="spellEnd"/>
      <w:r w:rsidRPr="00F261A3">
        <w:rPr>
          <w:sz w:val="24"/>
          <w:szCs w:val="24"/>
          <w:lang w:eastAsia="it-IT"/>
        </w:rPr>
        <w:t xml:space="preserve"> in </w:t>
      </w:r>
      <w:proofErr w:type="spellStart"/>
      <w:r w:rsidRPr="00F261A3">
        <w:rPr>
          <w:sz w:val="24"/>
          <w:szCs w:val="24"/>
          <w:lang w:eastAsia="it-IT"/>
        </w:rPr>
        <w:t>corso</w:t>
      </w:r>
      <w:proofErr w:type="spellEnd"/>
      <w:r w:rsidRPr="00F261A3">
        <w:rPr>
          <w:sz w:val="24"/>
          <w:szCs w:val="24"/>
          <w:lang w:eastAsia="it-IT"/>
        </w:rPr>
        <w:t xml:space="preserve"> </w:t>
      </w:r>
      <w:proofErr w:type="spellStart"/>
      <w:r w:rsidRPr="00F261A3">
        <w:rPr>
          <w:sz w:val="24"/>
          <w:szCs w:val="24"/>
          <w:lang w:eastAsia="it-IT"/>
        </w:rPr>
        <w:t>d’anno</w:t>
      </w:r>
      <w:proofErr w:type="spellEnd"/>
      <w:r w:rsidRPr="00F261A3">
        <w:rPr>
          <w:sz w:val="24"/>
          <w:szCs w:val="24"/>
          <w:lang w:eastAsia="it-IT"/>
        </w:rPr>
        <w:t xml:space="preserve"> e al </w:t>
      </w:r>
      <w:proofErr w:type="spellStart"/>
      <w:r w:rsidRPr="00F261A3">
        <w:rPr>
          <w:sz w:val="24"/>
          <w:szCs w:val="24"/>
          <w:lang w:eastAsia="it-IT"/>
        </w:rPr>
        <w:t>livello</w:t>
      </w:r>
      <w:proofErr w:type="spellEnd"/>
      <w:r w:rsidRPr="00F261A3">
        <w:rPr>
          <w:sz w:val="24"/>
          <w:szCs w:val="24"/>
          <w:lang w:eastAsia="it-IT"/>
        </w:rPr>
        <w:t xml:space="preserve"> </w:t>
      </w:r>
      <w:proofErr w:type="spellStart"/>
      <w:r w:rsidRPr="00F261A3">
        <w:rPr>
          <w:sz w:val="24"/>
          <w:szCs w:val="24"/>
          <w:lang w:eastAsia="it-IT"/>
        </w:rPr>
        <w:t>della</w:t>
      </w:r>
      <w:proofErr w:type="spellEnd"/>
      <w:r w:rsidRPr="00F261A3">
        <w:rPr>
          <w:sz w:val="24"/>
          <w:szCs w:val="24"/>
          <w:lang w:eastAsia="it-IT"/>
        </w:rPr>
        <w:t xml:space="preserve"> </w:t>
      </w:r>
      <w:proofErr w:type="spellStart"/>
      <w:r w:rsidRPr="00F261A3">
        <w:rPr>
          <w:sz w:val="24"/>
          <w:szCs w:val="24"/>
          <w:lang w:eastAsia="it-IT"/>
        </w:rPr>
        <w:t>classe</w:t>
      </w:r>
      <w:proofErr w:type="spellEnd"/>
      <w:r w:rsidRPr="00F261A3">
        <w:rPr>
          <w:sz w:val="24"/>
          <w:szCs w:val="24"/>
          <w:lang w:eastAsia="it-IT"/>
        </w:rPr>
        <w:t>.</w:t>
      </w:r>
    </w:p>
    <w:p w14:paraId="19885D93" w14:textId="77777777" w:rsidR="006C1E90" w:rsidRPr="00F261A3" w:rsidRDefault="006C1E90" w:rsidP="006C1E90">
      <w:pPr>
        <w:spacing w:before="100" w:beforeAutospacing="1" w:after="100" w:afterAutospacing="1"/>
        <w:rPr>
          <w:sz w:val="24"/>
          <w:szCs w:val="24"/>
          <w:lang w:eastAsia="it-IT"/>
        </w:rPr>
      </w:pPr>
      <w:r w:rsidRPr="00F261A3">
        <w:rPr>
          <w:sz w:val="24"/>
          <w:szCs w:val="24"/>
          <w:lang w:eastAsia="it-IT"/>
        </w:rPr>
        <w:t xml:space="preserve">Nello </w:t>
      </w:r>
      <w:proofErr w:type="spellStart"/>
      <w:r w:rsidRPr="00F261A3">
        <w:rPr>
          <w:sz w:val="24"/>
          <w:szCs w:val="24"/>
          <w:lang w:eastAsia="it-IT"/>
        </w:rPr>
        <w:t>specifico</w:t>
      </w:r>
      <w:proofErr w:type="spellEnd"/>
      <w:r w:rsidRPr="00F261A3">
        <w:rPr>
          <w:sz w:val="24"/>
          <w:szCs w:val="24"/>
          <w:lang w:eastAsia="it-IT"/>
        </w:rPr>
        <w:t>:</w:t>
      </w:r>
    </w:p>
    <w:p w14:paraId="1F7A902B"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t>Modulo 1 (</w:t>
      </w:r>
      <w:proofErr w:type="spellStart"/>
      <w:r w:rsidRPr="00F261A3">
        <w:rPr>
          <w:b/>
          <w:bCs/>
          <w:sz w:val="24"/>
          <w:szCs w:val="24"/>
          <w:lang w:eastAsia="it-IT"/>
        </w:rPr>
        <w:t>Calcolo</w:t>
      </w:r>
      <w:proofErr w:type="spellEnd"/>
      <w:r w:rsidRPr="00F261A3">
        <w:rPr>
          <w:b/>
          <w:bCs/>
          <w:sz w:val="24"/>
          <w:szCs w:val="24"/>
          <w:lang w:eastAsia="it-IT"/>
        </w:rPr>
        <w:t xml:space="preserve"> </w:t>
      </w:r>
      <w:proofErr w:type="spellStart"/>
      <w:r w:rsidRPr="00F261A3">
        <w:rPr>
          <w:b/>
          <w:bCs/>
          <w:sz w:val="24"/>
          <w:szCs w:val="24"/>
          <w:lang w:eastAsia="it-IT"/>
        </w:rPr>
        <w:t>letterale</w:t>
      </w:r>
      <w:proofErr w:type="spellEnd"/>
      <w:r w:rsidRPr="00F261A3">
        <w:rPr>
          <w:b/>
          <w:bCs/>
          <w:sz w:val="24"/>
          <w:szCs w:val="24"/>
          <w:lang w:eastAsia="it-IT"/>
        </w:rPr>
        <w:t>)</w:t>
      </w:r>
      <w:r w:rsidRPr="00F261A3">
        <w:rPr>
          <w:sz w:val="24"/>
          <w:szCs w:val="24"/>
          <w:lang w:eastAsia="it-IT"/>
        </w:rPr>
        <w:t xml:space="preserve">: è </w:t>
      </w:r>
      <w:proofErr w:type="spellStart"/>
      <w:r w:rsidRPr="00F261A3">
        <w:rPr>
          <w:sz w:val="24"/>
          <w:szCs w:val="24"/>
          <w:lang w:eastAsia="it-IT"/>
        </w:rPr>
        <w:t>stato</w:t>
      </w:r>
      <w:proofErr w:type="spellEnd"/>
      <w:r w:rsidRPr="00F261A3">
        <w:rPr>
          <w:sz w:val="24"/>
          <w:szCs w:val="24"/>
          <w:lang w:eastAsia="it-IT"/>
        </w:rPr>
        <w:t xml:space="preserve"> </w:t>
      </w:r>
      <w:proofErr w:type="spellStart"/>
      <w:r w:rsidRPr="00F261A3">
        <w:rPr>
          <w:sz w:val="24"/>
          <w:szCs w:val="24"/>
          <w:lang w:eastAsia="it-IT"/>
        </w:rPr>
        <w:t>svolto</w:t>
      </w:r>
      <w:proofErr w:type="spellEnd"/>
      <w:r w:rsidRPr="00F261A3">
        <w:rPr>
          <w:sz w:val="24"/>
          <w:szCs w:val="24"/>
          <w:lang w:eastAsia="it-IT"/>
        </w:rPr>
        <w:t xml:space="preserve"> in maniera </w:t>
      </w:r>
      <w:proofErr w:type="spellStart"/>
      <w:r w:rsidRPr="00F261A3">
        <w:rPr>
          <w:sz w:val="24"/>
          <w:szCs w:val="24"/>
          <w:lang w:eastAsia="it-IT"/>
        </w:rPr>
        <w:t>completa</w:t>
      </w:r>
      <w:proofErr w:type="spellEnd"/>
      <w:r w:rsidRPr="00F261A3">
        <w:rPr>
          <w:sz w:val="24"/>
          <w:szCs w:val="24"/>
          <w:lang w:eastAsia="it-IT"/>
        </w:rPr>
        <w:t xml:space="preserve">, </w:t>
      </w:r>
      <w:proofErr w:type="spellStart"/>
      <w:r w:rsidRPr="00F261A3">
        <w:rPr>
          <w:sz w:val="24"/>
          <w:szCs w:val="24"/>
          <w:lang w:eastAsia="it-IT"/>
        </w:rPr>
        <w:t>includendo</w:t>
      </w:r>
      <w:proofErr w:type="spellEnd"/>
      <w:r w:rsidRPr="00F261A3">
        <w:rPr>
          <w:sz w:val="24"/>
          <w:szCs w:val="24"/>
          <w:lang w:eastAsia="it-IT"/>
        </w:rPr>
        <w:t xml:space="preserve"> le </w:t>
      </w:r>
      <w:proofErr w:type="spellStart"/>
      <w:r w:rsidRPr="00F261A3">
        <w:rPr>
          <w:sz w:val="24"/>
          <w:szCs w:val="24"/>
          <w:lang w:eastAsia="it-IT"/>
        </w:rPr>
        <w:t>operazioni</w:t>
      </w:r>
      <w:proofErr w:type="spellEnd"/>
      <w:r w:rsidRPr="00F261A3">
        <w:rPr>
          <w:sz w:val="24"/>
          <w:szCs w:val="24"/>
          <w:lang w:eastAsia="it-IT"/>
        </w:rPr>
        <w:t xml:space="preserve"> con </w:t>
      </w:r>
      <w:proofErr w:type="spellStart"/>
      <w:r w:rsidRPr="00F261A3">
        <w:rPr>
          <w:sz w:val="24"/>
          <w:szCs w:val="24"/>
          <w:lang w:eastAsia="it-IT"/>
        </w:rPr>
        <w:t>monomi</w:t>
      </w:r>
      <w:proofErr w:type="spellEnd"/>
      <w:r w:rsidRPr="00F261A3">
        <w:rPr>
          <w:sz w:val="24"/>
          <w:szCs w:val="24"/>
          <w:lang w:eastAsia="it-IT"/>
        </w:rPr>
        <w:t xml:space="preserve"> e </w:t>
      </w:r>
      <w:proofErr w:type="spellStart"/>
      <w:r w:rsidRPr="00F261A3">
        <w:rPr>
          <w:sz w:val="24"/>
          <w:szCs w:val="24"/>
          <w:lang w:eastAsia="it-IT"/>
        </w:rPr>
        <w:t>polinomi</w:t>
      </w:r>
      <w:proofErr w:type="spellEnd"/>
      <w:r w:rsidRPr="00F261A3">
        <w:rPr>
          <w:sz w:val="24"/>
          <w:szCs w:val="24"/>
          <w:lang w:eastAsia="it-IT"/>
        </w:rPr>
        <w:t xml:space="preserve">, </w:t>
      </w:r>
      <w:proofErr w:type="spellStart"/>
      <w:r w:rsidRPr="00F261A3">
        <w:rPr>
          <w:sz w:val="24"/>
          <w:szCs w:val="24"/>
          <w:lang w:eastAsia="it-IT"/>
        </w:rPr>
        <w:t>i</w:t>
      </w:r>
      <w:proofErr w:type="spellEnd"/>
      <w:r w:rsidRPr="00F261A3">
        <w:rPr>
          <w:sz w:val="24"/>
          <w:szCs w:val="24"/>
          <w:lang w:eastAsia="it-IT"/>
        </w:rPr>
        <w:t xml:space="preserve"> </w:t>
      </w:r>
      <w:proofErr w:type="spellStart"/>
      <w:r w:rsidRPr="00F261A3">
        <w:rPr>
          <w:sz w:val="24"/>
          <w:szCs w:val="24"/>
          <w:lang w:eastAsia="it-IT"/>
        </w:rPr>
        <w:t>prodotti</w:t>
      </w:r>
      <w:proofErr w:type="spellEnd"/>
      <w:r w:rsidRPr="00F261A3">
        <w:rPr>
          <w:sz w:val="24"/>
          <w:szCs w:val="24"/>
          <w:lang w:eastAsia="it-IT"/>
        </w:rPr>
        <w:t xml:space="preserve"> </w:t>
      </w:r>
      <w:proofErr w:type="spellStart"/>
      <w:r w:rsidRPr="00F261A3">
        <w:rPr>
          <w:sz w:val="24"/>
          <w:szCs w:val="24"/>
          <w:lang w:eastAsia="it-IT"/>
        </w:rPr>
        <w:t>notevoli</w:t>
      </w:r>
      <w:proofErr w:type="spellEnd"/>
      <w:r w:rsidRPr="00F261A3">
        <w:rPr>
          <w:sz w:val="24"/>
          <w:szCs w:val="24"/>
          <w:lang w:eastAsia="it-IT"/>
        </w:rPr>
        <w:t xml:space="preserve"> e </w:t>
      </w:r>
      <w:proofErr w:type="spellStart"/>
      <w:r w:rsidRPr="00F261A3">
        <w:rPr>
          <w:sz w:val="24"/>
          <w:szCs w:val="24"/>
          <w:lang w:eastAsia="it-IT"/>
        </w:rPr>
        <w:t>l’introduzione</w:t>
      </w:r>
      <w:proofErr w:type="spellEnd"/>
      <w:r w:rsidRPr="00F261A3">
        <w:rPr>
          <w:sz w:val="24"/>
          <w:szCs w:val="24"/>
          <w:lang w:eastAsia="it-IT"/>
        </w:rPr>
        <w:t xml:space="preserve"> alle </w:t>
      </w:r>
      <w:proofErr w:type="spellStart"/>
      <w:r w:rsidRPr="00F261A3">
        <w:rPr>
          <w:sz w:val="24"/>
          <w:szCs w:val="24"/>
          <w:lang w:eastAsia="it-IT"/>
        </w:rPr>
        <w:t>scomposizioni</w:t>
      </w:r>
      <w:proofErr w:type="spellEnd"/>
      <w:r w:rsidRPr="00F261A3">
        <w:rPr>
          <w:sz w:val="24"/>
          <w:szCs w:val="24"/>
          <w:lang w:eastAsia="it-IT"/>
        </w:rPr>
        <w:t xml:space="preserve"> con </w:t>
      </w:r>
      <w:proofErr w:type="spellStart"/>
      <w:r w:rsidRPr="00F261A3">
        <w:rPr>
          <w:sz w:val="24"/>
          <w:szCs w:val="24"/>
          <w:lang w:eastAsia="it-IT"/>
        </w:rPr>
        <w:t>i</w:t>
      </w:r>
      <w:proofErr w:type="spellEnd"/>
      <w:r w:rsidRPr="00F261A3">
        <w:rPr>
          <w:sz w:val="24"/>
          <w:szCs w:val="24"/>
          <w:lang w:eastAsia="it-IT"/>
        </w:rPr>
        <w:t xml:space="preserve"> </w:t>
      </w:r>
      <w:proofErr w:type="spellStart"/>
      <w:r w:rsidRPr="00F261A3">
        <w:rPr>
          <w:sz w:val="24"/>
          <w:szCs w:val="24"/>
          <w:lang w:eastAsia="it-IT"/>
        </w:rPr>
        <w:t>metodi</w:t>
      </w:r>
      <w:proofErr w:type="spellEnd"/>
      <w:r w:rsidRPr="00F261A3">
        <w:rPr>
          <w:sz w:val="24"/>
          <w:szCs w:val="24"/>
          <w:lang w:eastAsia="it-IT"/>
        </w:rPr>
        <w:t xml:space="preserve"> </w:t>
      </w:r>
      <w:proofErr w:type="spellStart"/>
      <w:r w:rsidRPr="00F261A3">
        <w:rPr>
          <w:sz w:val="24"/>
          <w:szCs w:val="24"/>
          <w:lang w:eastAsia="it-IT"/>
        </w:rPr>
        <w:t>principali</w:t>
      </w:r>
      <w:proofErr w:type="spellEnd"/>
      <w:r w:rsidRPr="00F261A3">
        <w:rPr>
          <w:sz w:val="24"/>
          <w:szCs w:val="24"/>
          <w:lang w:eastAsia="it-IT"/>
        </w:rPr>
        <w:t xml:space="preserve"> (</w:t>
      </w:r>
      <w:proofErr w:type="spellStart"/>
      <w:r w:rsidRPr="00F261A3">
        <w:rPr>
          <w:sz w:val="24"/>
          <w:szCs w:val="24"/>
          <w:lang w:eastAsia="it-IT"/>
        </w:rPr>
        <w:t>raccoglimento</w:t>
      </w:r>
      <w:proofErr w:type="spellEnd"/>
      <w:r w:rsidRPr="00F261A3">
        <w:rPr>
          <w:sz w:val="24"/>
          <w:szCs w:val="24"/>
          <w:lang w:eastAsia="it-IT"/>
        </w:rPr>
        <w:t xml:space="preserve"> </w:t>
      </w:r>
      <w:proofErr w:type="spellStart"/>
      <w:r w:rsidRPr="00F261A3">
        <w:rPr>
          <w:sz w:val="24"/>
          <w:szCs w:val="24"/>
          <w:lang w:eastAsia="it-IT"/>
        </w:rPr>
        <w:t>totale</w:t>
      </w:r>
      <w:proofErr w:type="spellEnd"/>
      <w:r w:rsidRPr="00F261A3">
        <w:rPr>
          <w:sz w:val="24"/>
          <w:szCs w:val="24"/>
          <w:lang w:eastAsia="it-IT"/>
        </w:rPr>
        <w:t xml:space="preserve"> e </w:t>
      </w:r>
      <w:proofErr w:type="spellStart"/>
      <w:r w:rsidRPr="00F261A3">
        <w:rPr>
          <w:sz w:val="24"/>
          <w:szCs w:val="24"/>
          <w:lang w:eastAsia="it-IT"/>
        </w:rPr>
        <w:t>parziale</w:t>
      </w:r>
      <w:proofErr w:type="spellEnd"/>
      <w:r w:rsidRPr="00F261A3">
        <w:rPr>
          <w:sz w:val="24"/>
          <w:szCs w:val="24"/>
          <w:lang w:eastAsia="it-IT"/>
        </w:rPr>
        <w:t xml:space="preserve">, </w:t>
      </w:r>
      <w:proofErr w:type="spellStart"/>
      <w:r w:rsidRPr="00F261A3">
        <w:rPr>
          <w:sz w:val="24"/>
          <w:szCs w:val="24"/>
          <w:lang w:eastAsia="it-IT"/>
        </w:rPr>
        <w:t>trinomi</w:t>
      </w:r>
      <w:proofErr w:type="spellEnd"/>
      <w:r w:rsidRPr="00F261A3">
        <w:rPr>
          <w:sz w:val="24"/>
          <w:szCs w:val="24"/>
          <w:lang w:eastAsia="it-IT"/>
        </w:rPr>
        <w:t xml:space="preserve"> </w:t>
      </w:r>
      <w:proofErr w:type="spellStart"/>
      <w:r w:rsidRPr="00F261A3">
        <w:rPr>
          <w:sz w:val="24"/>
          <w:szCs w:val="24"/>
          <w:lang w:eastAsia="it-IT"/>
        </w:rPr>
        <w:t>speciali</w:t>
      </w:r>
      <w:proofErr w:type="spellEnd"/>
      <w:r w:rsidRPr="00F261A3">
        <w:rPr>
          <w:sz w:val="24"/>
          <w:szCs w:val="24"/>
          <w:lang w:eastAsia="it-IT"/>
        </w:rPr>
        <w:t xml:space="preserve">). Sono state </w:t>
      </w:r>
      <w:proofErr w:type="spellStart"/>
      <w:r w:rsidRPr="00F261A3">
        <w:rPr>
          <w:sz w:val="24"/>
          <w:szCs w:val="24"/>
          <w:lang w:eastAsia="it-IT"/>
        </w:rPr>
        <w:t>proposte</w:t>
      </w:r>
      <w:proofErr w:type="spellEnd"/>
      <w:r w:rsidRPr="00F261A3">
        <w:rPr>
          <w:sz w:val="24"/>
          <w:szCs w:val="24"/>
          <w:lang w:eastAsia="it-IT"/>
        </w:rPr>
        <w:t xml:space="preserve"> </w:t>
      </w:r>
      <w:proofErr w:type="spellStart"/>
      <w:r w:rsidRPr="00F261A3">
        <w:rPr>
          <w:sz w:val="24"/>
          <w:szCs w:val="24"/>
          <w:lang w:eastAsia="it-IT"/>
        </w:rPr>
        <w:t>anche</w:t>
      </w:r>
      <w:proofErr w:type="spellEnd"/>
      <w:r w:rsidRPr="00F261A3">
        <w:rPr>
          <w:sz w:val="24"/>
          <w:szCs w:val="24"/>
          <w:lang w:eastAsia="it-IT"/>
        </w:rPr>
        <w:t xml:space="preserve"> </w:t>
      </w:r>
      <w:proofErr w:type="spellStart"/>
      <w:r w:rsidRPr="00F261A3">
        <w:rPr>
          <w:sz w:val="24"/>
          <w:szCs w:val="24"/>
          <w:lang w:eastAsia="it-IT"/>
        </w:rPr>
        <w:t>espressioni</w:t>
      </w:r>
      <w:proofErr w:type="spellEnd"/>
      <w:r w:rsidRPr="00F261A3">
        <w:rPr>
          <w:sz w:val="24"/>
          <w:szCs w:val="24"/>
          <w:lang w:eastAsia="it-IT"/>
        </w:rPr>
        <w:t xml:space="preserve"> </w:t>
      </w:r>
      <w:proofErr w:type="spellStart"/>
      <w:r w:rsidRPr="00F261A3">
        <w:rPr>
          <w:sz w:val="24"/>
          <w:szCs w:val="24"/>
          <w:lang w:eastAsia="it-IT"/>
        </w:rPr>
        <w:t>letterali</w:t>
      </w:r>
      <w:proofErr w:type="spellEnd"/>
      <w:r w:rsidRPr="00F261A3">
        <w:rPr>
          <w:sz w:val="24"/>
          <w:szCs w:val="24"/>
          <w:lang w:eastAsia="it-IT"/>
        </w:rPr>
        <w:t xml:space="preserve"> per </w:t>
      </w:r>
      <w:proofErr w:type="spellStart"/>
      <w:r w:rsidRPr="00F261A3">
        <w:rPr>
          <w:sz w:val="24"/>
          <w:szCs w:val="24"/>
          <w:lang w:eastAsia="it-IT"/>
        </w:rPr>
        <w:t>consolidare</w:t>
      </w:r>
      <w:proofErr w:type="spellEnd"/>
      <w:r w:rsidRPr="00F261A3">
        <w:rPr>
          <w:sz w:val="24"/>
          <w:szCs w:val="24"/>
          <w:lang w:eastAsia="it-IT"/>
        </w:rPr>
        <w:t xml:space="preserve"> le </w:t>
      </w:r>
      <w:proofErr w:type="spellStart"/>
      <w:r w:rsidRPr="00F261A3">
        <w:rPr>
          <w:sz w:val="24"/>
          <w:szCs w:val="24"/>
          <w:lang w:eastAsia="it-IT"/>
        </w:rPr>
        <w:t>tecniche</w:t>
      </w:r>
      <w:proofErr w:type="spellEnd"/>
      <w:r w:rsidRPr="00F261A3">
        <w:rPr>
          <w:sz w:val="24"/>
          <w:szCs w:val="24"/>
          <w:lang w:eastAsia="it-IT"/>
        </w:rPr>
        <w:t xml:space="preserve"> </w:t>
      </w:r>
      <w:proofErr w:type="spellStart"/>
      <w:r w:rsidRPr="00F261A3">
        <w:rPr>
          <w:sz w:val="24"/>
          <w:szCs w:val="24"/>
          <w:lang w:eastAsia="it-IT"/>
        </w:rPr>
        <w:t>apprese</w:t>
      </w:r>
      <w:proofErr w:type="spellEnd"/>
      <w:r w:rsidRPr="00F261A3">
        <w:rPr>
          <w:sz w:val="24"/>
          <w:szCs w:val="24"/>
          <w:lang w:eastAsia="it-IT"/>
        </w:rPr>
        <w:t>.</w:t>
      </w:r>
    </w:p>
    <w:p w14:paraId="3BF98B34"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t>Modulo 2 (</w:t>
      </w:r>
      <w:proofErr w:type="spellStart"/>
      <w:r w:rsidRPr="00F261A3">
        <w:rPr>
          <w:b/>
          <w:bCs/>
          <w:sz w:val="24"/>
          <w:szCs w:val="24"/>
          <w:lang w:eastAsia="it-IT"/>
        </w:rPr>
        <w:t>Equazioni</w:t>
      </w:r>
      <w:proofErr w:type="spellEnd"/>
      <w:r w:rsidRPr="00F261A3">
        <w:rPr>
          <w:b/>
          <w:bCs/>
          <w:sz w:val="24"/>
          <w:szCs w:val="24"/>
          <w:lang w:eastAsia="it-IT"/>
        </w:rPr>
        <w:t xml:space="preserve"> di primo </w:t>
      </w:r>
      <w:proofErr w:type="spellStart"/>
      <w:r w:rsidRPr="00F261A3">
        <w:rPr>
          <w:b/>
          <w:bCs/>
          <w:sz w:val="24"/>
          <w:szCs w:val="24"/>
          <w:lang w:eastAsia="it-IT"/>
        </w:rPr>
        <w:t>grado</w:t>
      </w:r>
      <w:proofErr w:type="spellEnd"/>
      <w:r w:rsidRPr="00F261A3">
        <w:rPr>
          <w:b/>
          <w:bCs/>
          <w:sz w:val="24"/>
          <w:szCs w:val="24"/>
          <w:lang w:eastAsia="it-IT"/>
        </w:rPr>
        <w:t xml:space="preserve">, </w:t>
      </w:r>
      <w:proofErr w:type="spellStart"/>
      <w:r w:rsidRPr="00F261A3">
        <w:rPr>
          <w:b/>
          <w:bCs/>
          <w:sz w:val="24"/>
          <w:szCs w:val="24"/>
          <w:lang w:eastAsia="it-IT"/>
        </w:rPr>
        <w:t>sistemi</w:t>
      </w:r>
      <w:proofErr w:type="spellEnd"/>
      <w:r w:rsidRPr="00F261A3">
        <w:rPr>
          <w:b/>
          <w:bCs/>
          <w:sz w:val="24"/>
          <w:szCs w:val="24"/>
          <w:lang w:eastAsia="it-IT"/>
        </w:rPr>
        <w:t xml:space="preserve"> e </w:t>
      </w:r>
      <w:proofErr w:type="spellStart"/>
      <w:r w:rsidRPr="00F261A3">
        <w:rPr>
          <w:b/>
          <w:bCs/>
          <w:sz w:val="24"/>
          <w:szCs w:val="24"/>
          <w:lang w:eastAsia="it-IT"/>
        </w:rPr>
        <w:t>disequazioni</w:t>
      </w:r>
      <w:proofErr w:type="spellEnd"/>
      <w:r w:rsidRPr="00F261A3">
        <w:rPr>
          <w:b/>
          <w:bCs/>
          <w:sz w:val="24"/>
          <w:szCs w:val="24"/>
          <w:lang w:eastAsia="it-IT"/>
        </w:rPr>
        <w:t>)</w:t>
      </w:r>
      <w:r w:rsidRPr="00F261A3">
        <w:rPr>
          <w:sz w:val="24"/>
          <w:szCs w:val="24"/>
          <w:lang w:eastAsia="it-IT"/>
        </w:rPr>
        <w:t xml:space="preserve">: </w:t>
      </w:r>
      <w:proofErr w:type="spellStart"/>
      <w:r w:rsidRPr="00F261A3">
        <w:rPr>
          <w:sz w:val="24"/>
          <w:szCs w:val="24"/>
          <w:lang w:eastAsia="it-IT"/>
        </w:rPr>
        <w:t>completamente</w:t>
      </w:r>
      <w:proofErr w:type="spellEnd"/>
      <w:r w:rsidRPr="00F261A3">
        <w:rPr>
          <w:sz w:val="24"/>
          <w:szCs w:val="24"/>
          <w:lang w:eastAsia="it-IT"/>
        </w:rPr>
        <w:t xml:space="preserve"> </w:t>
      </w:r>
      <w:proofErr w:type="spellStart"/>
      <w:r w:rsidRPr="00F261A3">
        <w:rPr>
          <w:sz w:val="24"/>
          <w:szCs w:val="24"/>
          <w:lang w:eastAsia="it-IT"/>
        </w:rPr>
        <w:t>affrontato</w:t>
      </w:r>
      <w:proofErr w:type="spellEnd"/>
      <w:r w:rsidRPr="00F261A3">
        <w:rPr>
          <w:sz w:val="24"/>
          <w:szCs w:val="24"/>
          <w:lang w:eastAsia="it-IT"/>
        </w:rPr>
        <w:t xml:space="preserve">. Le </w:t>
      </w:r>
      <w:proofErr w:type="spellStart"/>
      <w:r w:rsidRPr="00F261A3">
        <w:rPr>
          <w:sz w:val="24"/>
          <w:szCs w:val="24"/>
          <w:lang w:eastAsia="it-IT"/>
        </w:rPr>
        <w:t>studentesse</w:t>
      </w:r>
      <w:proofErr w:type="spellEnd"/>
      <w:r w:rsidRPr="00F261A3">
        <w:rPr>
          <w:sz w:val="24"/>
          <w:szCs w:val="24"/>
          <w:lang w:eastAsia="it-IT"/>
        </w:rPr>
        <w:t xml:space="preserve"> </w:t>
      </w:r>
      <w:proofErr w:type="spellStart"/>
      <w:r w:rsidRPr="00F261A3">
        <w:rPr>
          <w:sz w:val="24"/>
          <w:szCs w:val="24"/>
          <w:lang w:eastAsia="it-IT"/>
        </w:rPr>
        <w:t>hanno</w:t>
      </w:r>
      <w:proofErr w:type="spellEnd"/>
      <w:r w:rsidRPr="00F261A3">
        <w:rPr>
          <w:sz w:val="24"/>
          <w:szCs w:val="24"/>
          <w:lang w:eastAsia="it-IT"/>
        </w:rPr>
        <w:t xml:space="preserve"> </w:t>
      </w:r>
      <w:proofErr w:type="spellStart"/>
      <w:r w:rsidRPr="00F261A3">
        <w:rPr>
          <w:sz w:val="24"/>
          <w:szCs w:val="24"/>
          <w:lang w:eastAsia="it-IT"/>
        </w:rPr>
        <w:t>lavorato</w:t>
      </w:r>
      <w:proofErr w:type="spellEnd"/>
      <w:r w:rsidRPr="00F261A3">
        <w:rPr>
          <w:sz w:val="24"/>
          <w:szCs w:val="24"/>
          <w:lang w:eastAsia="it-IT"/>
        </w:rPr>
        <w:t xml:space="preserve"> </w:t>
      </w:r>
      <w:proofErr w:type="spellStart"/>
      <w:r w:rsidRPr="00F261A3">
        <w:rPr>
          <w:sz w:val="24"/>
          <w:szCs w:val="24"/>
          <w:lang w:eastAsia="it-IT"/>
        </w:rPr>
        <w:t>su</w:t>
      </w:r>
      <w:proofErr w:type="spellEnd"/>
      <w:r w:rsidRPr="00F261A3">
        <w:rPr>
          <w:sz w:val="24"/>
          <w:szCs w:val="24"/>
          <w:lang w:eastAsia="it-IT"/>
        </w:rPr>
        <w:t xml:space="preserve"> </w:t>
      </w:r>
      <w:proofErr w:type="spellStart"/>
      <w:r w:rsidRPr="00F261A3">
        <w:rPr>
          <w:sz w:val="24"/>
          <w:szCs w:val="24"/>
          <w:lang w:eastAsia="it-IT"/>
        </w:rPr>
        <w:t>equazioni</w:t>
      </w:r>
      <w:proofErr w:type="spellEnd"/>
      <w:r w:rsidRPr="00F261A3">
        <w:rPr>
          <w:sz w:val="24"/>
          <w:szCs w:val="24"/>
          <w:lang w:eastAsia="it-IT"/>
        </w:rPr>
        <w:t xml:space="preserve"> </w:t>
      </w:r>
      <w:proofErr w:type="spellStart"/>
      <w:r w:rsidRPr="00F261A3">
        <w:rPr>
          <w:sz w:val="24"/>
          <w:szCs w:val="24"/>
          <w:lang w:eastAsia="it-IT"/>
        </w:rPr>
        <w:t>intere</w:t>
      </w:r>
      <w:proofErr w:type="spellEnd"/>
      <w:r w:rsidRPr="00F261A3">
        <w:rPr>
          <w:sz w:val="24"/>
          <w:szCs w:val="24"/>
          <w:lang w:eastAsia="it-IT"/>
        </w:rPr>
        <w:t xml:space="preserve"> e </w:t>
      </w:r>
      <w:proofErr w:type="spellStart"/>
      <w:r w:rsidRPr="00F261A3">
        <w:rPr>
          <w:sz w:val="24"/>
          <w:szCs w:val="24"/>
          <w:lang w:eastAsia="it-IT"/>
        </w:rPr>
        <w:t>fratte</w:t>
      </w:r>
      <w:proofErr w:type="spellEnd"/>
      <w:r w:rsidRPr="00F261A3">
        <w:rPr>
          <w:sz w:val="24"/>
          <w:szCs w:val="24"/>
          <w:lang w:eastAsia="it-IT"/>
        </w:rPr>
        <w:t xml:space="preserve">, </w:t>
      </w:r>
      <w:proofErr w:type="spellStart"/>
      <w:r w:rsidRPr="00F261A3">
        <w:rPr>
          <w:sz w:val="24"/>
          <w:szCs w:val="24"/>
          <w:lang w:eastAsia="it-IT"/>
        </w:rPr>
        <w:t>disequazioni</w:t>
      </w:r>
      <w:proofErr w:type="spellEnd"/>
      <w:r w:rsidRPr="00F261A3">
        <w:rPr>
          <w:sz w:val="24"/>
          <w:szCs w:val="24"/>
          <w:lang w:eastAsia="it-IT"/>
        </w:rPr>
        <w:t xml:space="preserve"> di primo </w:t>
      </w:r>
      <w:proofErr w:type="spellStart"/>
      <w:r w:rsidRPr="00F261A3">
        <w:rPr>
          <w:sz w:val="24"/>
          <w:szCs w:val="24"/>
          <w:lang w:eastAsia="it-IT"/>
        </w:rPr>
        <w:t>grado</w:t>
      </w:r>
      <w:proofErr w:type="spellEnd"/>
      <w:r w:rsidRPr="00F261A3">
        <w:rPr>
          <w:sz w:val="24"/>
          <w:szCs w:val="24"/>
          <w:lang w:eastAsia="it-IT"/>
        </w:rPr>
        <w:t xml:space="preserve"> (</w:t>
      </w:r>
      <w:proofErr w:type="spellStart"/>
      <w:r w:rsidRPr="00F261A3">
        <w:rPr>
          <w:sz w:val="24"/>
          <w:szCs w:val="24"/>
          <w:lang w:eastAsia="it-IT"/>
        </w:rPr>
        <w:t>incluse</w:t>
      </w:r>
      <w:proofErr w:type="spellEnd"/>
      <w:r w:rsidRPr="00F261A3">
        <w:rPr>
          <w:sz w:val="24"/>
          <w:szCs w:val="24"/>
          <w:lang w:eastAsia="it-IT"/>
        </w:rPr>
        <w:t xml:space="preserve"> quelle </w:t>
      </w:r>
      <w:proofErr w:type="spellStart"/>
      <w:r w:rsidRPr="00F261A3">
        <w:rPr>
          <w:sz w:val="24"/>
          <w:szCs w:val="24"/>
          <w:lang w:eastAsia="it-IT"/>
        </w:rPr>
        <w:t>frazionarie</w:t>
      </w:r>
      <w:proofErr w:type="spellEnd"/>
      <w:r w:rsidRPr="00F261A3">
        <w:rPr>
          <w:sz w:val="24"/>
          <w:szCs w:val="24"/>
          <w:lang w:eastAsia="it-IT"/>
        </w:rPr>
        <w:t xml:space="preserve">) e </w:t>
      </w:r>
      <w:proofErr w:type="spellStart"/>
      <w:r w:rsidRPr="00F261A3">
        <w:rPr>
          <w:sz w:val="24"/>
          <w:szCs w:val="24"/>
          <w:lang w:eastAsia="it-IT"/>
        </w:rPr>
        <w:t>sistemi</w:t>
      </w:r>
      <w:proofErr w:type="spellEnd"/>
      <w:r w:rsidRPr="00F261A3">
        <w:rPr>
          <w:sz w:val="24"/>
          <w:szCs w:val="24"/>
          <w:lang w:eastAsia="it-IT"/>
        </w:rPr>
        <w:t xml:space="preserve"> </w:t>
      </w:r>
      <w:proofErr w:type="spellStart"/>
      <w:r w:rsidRPr="00F261A3">
        <w:rPr>
          <w:sz w:val="24"/>
          <w:szCs w:val="24"/>
          <w:lang w:eastAsia="it-IT"/>
        </w:rPr>
        <w:t>lineari</w:t>
      </w:r>
      <w:proofErr w:type="spellEnd"/>
      <w:r w:rsidRPr="00F261A3">
        <w:rPr>
          <w:sz w:val="24"/>
          <w:szCs w:val="24"/>
          <w:lang w:eastAsia="it-IT"/>
        </w:rPr>
        <w:t xml:space="preserve"> </w:t>
      </w:r>
      <w:proofErr w:type="spellStart"/>
      <w:r w:rsidRPr="00F261A3">
        <w:rPr>
          <w:sz w:val="24"/>
          <w:szCs w:val="24"/>
          <w:lang w:eastAsia="it-IT"/>
        </w:rPr>
        <w:t>risolti</w:t>
      </w:r>
      <w:proofErr w:type="spellEnd"/>
      <w:r w:rsidRPr="00F261A3">
        <w:rPr>
          <w:sz w:val="24"/>
          <w:szCs w:val="24"/>
          <w:lang w:eastAsia="it-IT"/>
        </w:rPr>
        <w:t xml:space="preserve"> con il </w:t>
      </w:r>
      <w:proofErr w:type="spellStart"/>
      <w:r w:rsidRPr="00F261A3">
        <w:rPr>
          <w:sz w:val="24"/>
          <w:szCs w:val="24"/>
          <w:lang w:eastAsia="it-IT"/>
        </w:rPr>
        <w:t>metodo</w:t>
      </w:r>
      <w:proofErr w:type="spellEnd"/>
      <w:r w:rsidRPr="00F261A3">
        <w:rPr>
          <w:sz w:val="24"/>
          <w:szCs w:val="24"/>
          <w:lang w:eastAsia="it-IT"/>
        </w:rPr>
        <w:t xml:space="preserve"> del </w:t>
      </w:r>
      <w:proofErr w:type="spellStart"/>
      <w:r w:rsidRPr="00F261A3">
        <w:rPr>
          <w:sz w:val="24"/>
          <w:szCs w:val="24"/>
          <w:lang w:eastAsia="it-IT"/>
        </w:rPr>
        <w:t>confronto</w:t>
      </w:r>
      <w:proofErr w:type="spellEnd"/>
      <w:r w:rsidRPr="00F261A3">
        <w:rPr>
          <w:sz w:val="24"/>
          <w:szCs w:val="24"/>
          <w:lang w:eastAsia="it-IT"/>
        </w:rPr>
        <w:t xml:space="preserve">. Sono </w:t>
      </w:r>
      <w:proofErr w:type="spellStart"/>
      <w:r w:rsidRPr="00F261A3">
        <w:rPr>
          <w:sz w:val="24"/>
          <w:szCs w:val="24"/>
          <w:lang w:eastAsia="it-IT"/>
        </w:rPr>
        <w:t>stati</w:t>
      </w:r>
      <w:proofErr w:type="spellEnd"/>
      <w:r w:rsidRPr="00F261A3">
        <w:rPr>
          <w:sz w:val="24"/>
          <w:szCs w:val="24"/>
          <w:lang w:eastAsia="it-IT"/>
        </w:rPr>
        <w:t xml:space="preserve"> </w:t>
      </w:r>
      <w:proofErr w:type="spellStart"/>
      <w:r w:rsidRPr="00F261A3">
        <w:rPr>
          <w:sz w:val="24"/>
          <w:szCs w:val="24"/>
          <w:lang w:eastAsia="it-IT"/>
        </w:rPr>
        <w:t>inoltre</w:t>
      </w:r>
      <w:proofErr w:type="spellEnd"/>
      <w:r w:rsidRPr="00F261A3">
        <w:rPr>
          <w:sz w:val="24"/>
          <w:szCs w:val="24"/>
          <w:lang w:eastAsia="it-IT"/>
        </w:rPr>
        <w:t xml:space="preserve"> </w:t>
      </w:r>
      <w:proofErr w:type="spellStart"/>
      <w:r w:rsidRPr="00F261A3">
        <w:rPr>
          <w:sz w:val="24"/>
          <w:szCs w:val="24"/>
          <w:lang w:eastAsia="it-IT"/>
        </w:rPr>
        <w:t>svolti</w:t>
      </w:r>
      <w:proofErr w:type="spellEnd"/>
      <w:r w:rsidRPr="00F261A3">
        <w:rPr>
          <w:sz w:val="24"/>
          <w:szCs w:val="24"/>
          <w:lang w:eastAsia="it-IT"/>
        </w:rPr>
        <w:t xml:space="preserve"> </w:t>
      </w:r>
      <w:proofErr w:type="spellStart"/>
      <w:r w:rsidRPr="00F261A3">
        <w:rPr>
          <w:sz w:val="24"/>
          <w:szCs w:val="24"/>
          <w:lang w:eastAsia="it-IT"/>
        </w:rPr>
        <w:t>problemi</w:t>
      </w:r>
      <w:proofErr w:type="spellEnd"/>
      <w:r w:rsidRPr="00F261A3">
        <w:rPr>
          <w:sz w:val="24"/>
          <w:szCs w:val="24"/>
          <w:lang w:eastAsia="it-IT"/>
        </w:rPr>
        <w:t xml:space="preserve"> </w:t>
      </w:r>
      <w:proofErr w:type="spellStart"/>
      <w:r w:rsidRPr="00F261A3">
        <w:rPr>
          <w:sz w:val="24"/>
          <w:szCs w:val="24"/>
          <w:lang w:eastAsia="it-IT"/>
        </w:rPr>
        <w:t>contestualizzati</w:t>
      </w:r>
      <w:proofErr w:type="spellEnd"/>
      <w:r w:rsidRPr="00F261A3">
        <w:rPr>
          <w:sz w:val="24"/>
          <w:szCs w:val="24"/>
          <w:lang w:eastAsia="it-IT"/>
        </w:rPr>
        <w:t xml:space="preserve"> a </w:t>
      </w:r>
      <w:proofErr w:type="spellStart"/>
      <w:r w:rsidRPr="00F261A3">
        <w:rPr>
          <w:sz w:val="24"/>
          <w:szCs w:val="24"/>
          <w:lang w:eastAsia="it-IT"/>
        </w:rPr>
        <w:t>partire</w:t>
      </w:r>
      <w:proofErr w:type="spellEnd"/>
      <w:r w:rsidRPr="00F261A3">
        <w:rPr>
          <w:sz w:val="24"/>
          <w:szCs w:val="24"/>
          <w:lang w:eastAsia="it-IT"/>
        </w:rPr>
        <w:t xml:space="preserve"> da </w:t>
      </w:r>
      <w:proofErr w:type="spellStart"/>
      <w:r w:rsidRPr="00F261A3">
        <w:rPr>
          <w:sz w:val="24"/>
          <w:szCs w:val="24"/>
          <w:lang w:eastAsia="it-IT"/>
        </w:rPr>
        <w:t>equazioni</w:t>
      </w:r>
      <w:proofErr w:type="spellEnd"/>
      <w:r w:rsidRPr="00F261A3">
        <w:rPr>
          <w:sz w:val="24"/>
          <w:szCs w:val="24"/>
          <w:lang w:eastAsia="it-IT"/>
        </w:rPr>
        <w:t xml:space="preserve"> e </w:t>
      </w:r>
      <w:proofErr w:type="spellStart"/>
      <w:r w:rsidRPr="00F261A3">
        <w:rPr>
          <w:sz w:val="24"/>
          <w:szCs w:val="24"/>
          <w:lang w:eastAsia="it-IT"/>
        </w:rPr>
        <w:t>sistemi</w:t>
      </w:r>
      <w:proofErr w:type="spellEnd"/>
      <w:r w:rsidRPr="00F261A3">
        <w:rPr>
          <w:sz w:val="24"/>
          <w:szCs w:val="24"/>
          <w:lang w:eastAsia="it-IT"/>
        </w:rPr>
        <w:t>.</w:t>
      </w:r>
    </w:p>
    <w:p w14:paraId="6F5E0B9A"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t>Modulo 3 (</w:t>
      </w:r>
      <w:proofErr w:type="spellStart"/>
      <w:r w:rsidRPr="00F261A3">
        <w:rPr>
          <w:b/>
          <w:bCs/>
          <w:sz w:val="24"/>
          <w:szCs w:val="24"/>
          <w:lang w:eastAsia="it-IT"/>
        </w:rPr>
        <w:t>Radicali</w:t>
      </w:r>
      <w:proofErr w:type="spellEnd"/>
      <w:r w:rsidRPr="00F261A3">
        <w:rPr>
          <w:b/>
          <w:bCs/>
          <w:sz w:val="24"/>
          <w:szCs w:val="24"/>
          <w:lang w:eastAsia="it-IT"/>
        </w:rPr>
        <w:t xml:space="preserve"> ed </w:t>
      </w:r>
      <w:proofErr w:type="spellStart"/>
      <w:r w:rsidRPr="00F261A3">
        <w:rPr>
          <w:b/>
          <w:bCs/>
          <w:sz w:val="24"/>
          <w:szCs w:val="24"/>
          <w:lang w:eastAsia="it-IT"/>
        </w:rPr>
        <w:t>equazioni</w:t>
      </w:r>
      <w:proofErr w:type="spellEnd"/>
      <w:r w:rsidRPr="00F261A3">
        <w:rPr>
          <w:b/>
          <w:bCs/>
          <w:sz w:val="24"/>
          <w:szCs w:val="24"/>
          <w:lang w:eastAsia="it-IT"/>
        </w:rPr>
        <w:t xml:space="preserve"> di secondo </w:t>
      </w:r>
      <w:proofErr w:type="spellStart"/>
      <w:r w:rsidRPr="00F261A3">
        <w:rPr>
          <w:b/>
          <w:bCs/>
          <w:sz w:val="24"/>
          <w:szCs w:val="24"/>
          <w:lang w:eastAsia="it-IT"/>
        </w:rPr>
        <w:t>grado</w:t>
      </w:r>
      <w:proofErr w:type="spellEnd"/>
      <w:r w:rsidRPr="00F261A3">
        <w:rPr>
          <w:b/>
          <w:bCs/>
          <w:sz w:val="24"/>
          <w:szCs w:val="24"/>
          <w:lang w:eastAsia="it-IT"/>
        </w:rPr>
        <w:t>)</w:t>
      </w:r>
      <w:r w:rsidRPr="00F261A3">
        <w:rPr>
          <w:sz w:val="24"/>
          <w:szCs w:val="24"/>
          <w:lang w:eastAsia="it-IT"/>
        </w:rPr>
        <w:t xml:space="preserve">: è </w:t>
      </w:r>
      <w:proofErr w:type="spellStart"/>
      <w:r w:rsidRPr="00F261A3">
        <w:rPr>
          <w:sz w:val="24"/>
          <w:szCs w:val="24"/>
          <w:lang w:eastAsia="it-IT"/>
        </w:rPr>
        <w:t>stato</w:t>
      </w:r>
      <w:proofErr w:type="spellEnd"/>
      <w:r w:rsidRPr="00F261A3">
        <w:rPr>
          <w:sz w:val="24"/>
          <w:szCs w:val="24"/>
          <w:lang w:eastAsia="it-IT"/>
        </w:rPr>
        <w:t xml:space="preserve"> </w:t>
      </w:r>
      <w:proofErr w:type="spellStart"/>
      <w:r w:rsidRPr="00F261A3">
        <w:rPr>
          <w:sz w:val="24"/>
          <w:szCs w:val="24"/>
          <w:lang w:eastAsia="it-IT"/>
        </w:rPr>
        <w:t>parzialmente</w:t>
      </w:r>
      <w:proofErr w:type="spellEnd"/>
      <w:r w:rsidRPr="00F261A3">
        <w:rPr>
          <w:sz w:val="24"/>
          <w:szCs w:val="24"/>
          <w:lang w:eastAsia="it-IT"/>
        </w:rPr>
        <w:t xml:space="preserve"> </w:t>
      </w:r>
      <w:proofErr w:type="spellStart"/>
      <w:r w:rsidRPr="00F261A3">
        <w:rPr>
          <w:sz w:val="24"/>
          <w:szCs w:val="24"/>
          <w:lang w:eastAsia="it-IT"/>
        </w:rPr>
        <w:t>svolto</w:t>
      </w:r>
      <w:proofErr w:type="spellEnd"/>
      <w:r w:rsidRPr="00F261A3">
        <w:rPr>
          <w:sz w:val="24"/>
          <w:szCs w:val="24"/>
          <w:lang w:eastAsia="it-IT"/>
        </w:rPr>
        <w:t xml:space="preserve">. Le </w:t>
      </w:r>
      <w:proofErr w:type="spellStart"/>
      <w:r w:rsidRPr="00F261A3">
        <w:rPr>
          <w:sz w:val="24"/>
          <w:szCs w:val="24"/>
          <w:lang w:eastAsia="it-IT"/>
        </w:rPr>
        <w:t>equazioni</w:t>
      </w:r>
      <w:proofErr w:type="spellEnd"/>
      <w:r w:rsidRPr="00F261A3">
        <w:rPr>
          <w:sz w:val="24"/>
          <w:szCs w:val="24"/>
          <w:lang w:eastAsia="it-IT"/>
        </w:rPr>
        <w:t xml:space="preserve"> di secondo </w:t>
      </w:r>
      <w:proofErr w:type="spellStart"/>
      <w:r w:rsidRPr="00F261A3">
        <w:rPr>
          <w:sz w:val="24"/>
          <w:szCs w:val="24"/>
          <w:lang w:eastAsia="it-IT"/>
        </w:rPr>
        <w:t>grado</w:t>
      </w:r>
      <w:proofErr w:type="spellEnd"/>
      <w:r w:rsidRPr="00F261A3">
        <w:rPr>
          <w:sz w:val="24"/>
          <w:szCs w:val="24"/>
          <w:lang w:eastAsia="it-IT"/>
        </w:rPr>
        <w:t xml:space="preserve">, </w:t>
      </w:r>
      <w:proofErr w:type="spellStart"/>
      <w:r w:rsidRPr="00F261A3">
        <w:rPr>
          <w:sz w:val="24"/>
          <w:szCs w:val="24"/>
          <w:lang w:eastAsia="it-IT"/>
        </w:rPr>
        <w:t>sia</w:t>
      </w:r>
      <w:proofErr w:type="spellEnd"/>
      <w:r w:rsidRPr="00F261A3">
        <w:rPr>
          <w:sz w:val="24"/>
          <w:szCs w:val="24"/>
          <w:lang w:eastAsia="it-IT"/>
        </w:rPr>
        <w:t xml:space="preserve"> incomplete </w:t>
      </w:r>
      <w:proofErr w:type="spellStart"/>
      <w:r w:rsidRPr="00F261A3">
        <w:rPr>
          <w:sz w:val="24"/>
          <w:szCs w:val="24"/>
          <w:lang w:eastAsia="it-IT"/>
        </w:rPr>
        <w:t>che</w:t>
      </w:r>
      <w:proofErr w:type="spellEnd"/>
      <w:r w:rsidRPr="00F261A3">
        <w:rPr>
          <w:sz w:val="24"/>
          <w:szCs w:val="24"/>
          <w:lang w:eastAsia="it-IT"/>
        </w:rPr>
        <w:t xml:space="preserve"> complete, </w:t>
      </w:r>
      <w:proofErr w:type="spellStart"/>
      <w:r w:rsidRPr="00F261A3">
        <w:rPr>
          <w:sz w:val="24"/>
          <w:szCs w:val="24"/>
          <w:lang w:eastAsia="it-IT"/>
        </w:rPr>
        <w:t>sono</w:t>
      </w:r>
      <w:proofErr w:type="spellEnd"/>
      <w:r w:rsidRPr="00F261A3">
        <w:rPr>
          <w:sz w:val="24"/>
          <w:szCs w:val="24"/>
          <w:lang w:eastAsia="it-IT"/>
        </w:rPr>
        <w:t xml:space="preserve"> state </w:t>
      </w:r>
      <w:proofErr w:type="spellStart"/>
      <w:r w:rsidRPr="00F261A3">
        <w:rPr>
          <w:sz w:val="24"/>
          <w:szCs w:val="24"/>
          <w:lang w:eastAsia="it-IT"/>
        </w:rPr>
        <w:t>trattate</w:t>
      </w:r>
      <w:proofErr w:type="spellEnd"/>
      <w:r w:rsidRPr="00F261A3">
        <w:rPr>
          <w:sz w:val="24"/>
          <w:szCs w:val="24"/>
          <w:lang w:eastAsia="it-IT"/>
        </w:rPr>
        <w:t xml:space="preserve">; non </w:t>
      </w:r>
      <w:proofErr w:type="spellStart"/>
      <w:r w:rsidRPr="00F261A3">
        <w:rPr>
          <w:sz w:val="24"/>
          <w:szCs w:val="24"/>
          <w:lang w:eastAsia="it-IT"/>
        </w:rPr>
        <w:t>risulta</w:t>
      </w:r>
      <w:proofErr w:type="spellEnd"/>
      <w:r w:rsidRPr="00F261A3">
        <w:rPr>
          <w:sz w:val="24"/>
          <w:szCs w:val="24"/>
          <w:lang w:eastAsia="it-IT"/>
        </w:rPr>
        <w:t xml:space="preserve"> </w:t>
      </w:r>
      <w:proofErr w:type="spellStart"/>
      <w:r w:rsidRPr="00F261A3">
        <w:rPr>
          <w:sz w:val="24"/>
          <w:szCs w:val="24"/>
          <w:lang w:eastAsia="it-IT"/>
        </w:rPr>
        <w:t>però</w:t>
      </w:r>
      <w:proofErr w:type="spellEnd"/>
      <w:r w:rsidRPr="00F261A3">
        <w:rPr>
          <w:sz w:val="24"/>
          <w:szCs w:val="24"/>
          <w:lang w:eastAsia="it-IT"/>
        </w:rPr>
        <w:t xml:space="preserve"> </w:t>
      </w:r>
      <w:proofErr w:type="spellStart"/>
      <w:r w:rsidRPr="00F261A3">
        <w:rPr>
          <w:sz w:val="24"/>
          <w:szCs w:val="24"/>
          <w:lang w:eastAsia="it-IT"/>
        </w:rPr>
        <w:t>documentato</w:t>
      </w:r>
      <w:proofErr w:type="spellEnd"/>
      <w:r w:rsidRPr="00F261A3">
        <w:rPr>
          <w:sz w:val="24"/>
          <w:szCs w:val="24"/>
          <w:lang w:eastAsia="it-IT"/>
        </w:rPr>
        <w:t xml:space="preserve"> uno studio </w:t>
      </w:r>
      <w:proofErr w:type="spellStart"/>
      <w:r w:rsidRPr="00F261A3">
        <w:rPr>
          <w:sz w:val="24"/>
          <w:szCs w:val="24"/>
          <w:lang w:eastAsia="it-IT"/>
        </w:rPr>
        <w:t>sistematico</w:t>
      </w:r>
      <w:proofErr w:type="spellEnd"/>
      <w:r w:rsidRPr="00F261A3">
        <w:rPr>
          <w:sz w:val="24"/>
          <w:szCs w:val="24"/>
          <w:lang w:eastAsia="it-IT"/>
        </w:rPr>
        <w:t xml:space="preserve"> </w:t>
      </w:r>
      <w:proofErr w:type="spellStart"/>
      <w:r w:rsidRPr="00F261A3">
        <w:rPr>
          <w:sz w:val="24"/>
          <w:szCs w:val="24"/>
          <w:lang w:eastAsia="it-IT"/>
        </w:rPr>
        <w:t>dei</w:t>
      </w:r>
      <w:proofErr w:type="spellEnd"/>
      <w:r w:rsidRPr="00F261A3">
        <w:rPr>
          <w:sz w:val="24"/>
          <w:szCs w:val="24"/>
          <w:lang w:eastAsia="it-IT"/>
        </w:rPr>
        <w:t xml:space="preserve"> </w:t>
      </w:r>
      <w:proofErr w:type="spellStart"/>
      <w:r w:rsidRPr="00F261A3">
        <w:rPr>
          <w:sz w:val="24"/>
          <w:szCs w:val="24"/>
          <w:lang w:eastAsia="it-IT"/>
        </w:rPr>
        <w:t>radicali</w:t>
      </w:r>
      <w:proofErr w:type="spellEnd"/>
      <w:r w:rsidRPr="00F261A3">
        <w:rPr>
          <w:sz w:val="24"/>
          <w:szCs w:val="24"/>
          <w:lang w:eastAsia="it-IT"/>
        </w:rPr>
        <w:t xml:space="preserve"> o </w:t>
      </w:r>
      <w:proofErr w:type="spellStart"/>
      <w:r w:rsidRPr="00F261A3">
        <w:rPr>
          <w:sz w:val="24"/>
          <w:szCs w:val="24"/>
          <w:lang w:eastAsia="it-IT"/>
        </w:rPr>
        <w:t>delle</w:t>
      </w:r>
      <w:proofErr w:type="spellEnd"/>
      <w:r w:rsidRPr="00F261A3">
        <w:rPr>
          <w:sz w:val="24"/>
          <w:szCs w:val="24"/>
          <w:lang w:eastAsia="it-IT"/>
        </w:rPr>
        <w:t xml:space="preserve"> </w:t>
      </w:r>
      <w:proofErr w:type="spellStart"/>
      <w:r w:rsidRPr="00F261A3">
        <w:rPr>
          <w:sz w:val="24"/>
          <w:szCs w:val="24"/>
          <w:lang w:eastAsia="it-IT"/>
        </w:rPr>
        <w:t>operazioni</w:t>
      </w:r>
      <w:proofErr w:type="spellEnd"/>
      <w:r w:rsidRPr="00F261A3">
        <w:rPr>
          <w:sz w:val="24"/>
          <w:szCs w:val="24"/>
          <w:lang w:eastAsia="it-IT"/>
        </w:rPr>
        <w:t xml:space="preserve"> con </w:t>
      </w:r>
      <w:proofErr w:type="spellStart"/>
      <w:r w:rsidRPr="00F261A3">
        <w:rPr>
          <w:sz w:val="24"/>
          <w:szCs w:val="24"/>
          <w:lang w:eastAsia="it-IT"/>
        </w:rPr>
        <w:t>essi</w:t>
      </w:r>
      <w:proofErr w:type="spellEnd"/>
      <w:r w:rsidRPr="00F261A3">
        <w:rPr>
          <w:sz w:val="24"/>
          <w:szCs w:val="24"/>
          <w:lang w:eastAsia="it-IT"/>
        </w:rPr>
        <w:t xml:space="preserve">, </w:t>
      </w:r>
      <w:proofErr w:type="spellStart"/>
      <w:r w:rsidRPr="00F261A3">
        <w:rPr>
          <w:sz w:val="24"/>
          <w:szCs w:val="24"/>
          <w:lang w:eastAsia="it-IT"/>
        </w:rPr>
        <w:t>che</w:t>
      </w:r>
      <w:proofErr w:type="spellEnd"/>
      <w:r w:rsidRPr="00F261A3">
        <w:rPr>
          <w:sz w:val="24"/>
          <w:szCs w:val="24"/>
          <w:lang w:eastAsia="it-IT"/>
        </w:rPr>
        <w:t xml:space="preserve"> </w:t>
      </w:r>
      <w:proofErr w:type="spellStart"/>
      <w:r w:rsidRPr="00F261A3">
        <w:rPr>
          <w:sz w:val="24"/>
          <w:szCs w:val="24"/>
          <w:lang w:eastAsia="it-IT"/>
        </w:rPr>
        <w:t>erano</w:t>
      </w:r>
      <w:proofErr w:type="spellEnd"/>
      <w:r w:rsidRPr="00F261A3">
        <w:rPr>
          <w:sz w:val="24"/>
          <w:szCs w:val="24"/>
          <w:lang w:eastAsia="it-IT"/>
        </w:rPr>
        <w:t xml:space="preserve"> </w:t>
      </w:r>
      <w:proofErr w:type="spellStart"/>
      <w:r w:rsidRPr="00F261A3">
        <w:rPr>
          <w:sz w:val="24"/>
          <w:szCs w:val="24"/>
          <w:lang w:eastAsia="it-IT"/>
        </w:rPr>
        <w:t>invece</w:t>
      </w:r>
      <w:proofErr w:type="spellEnd"/>
      <w:r w:rsidRPr="00F261A3">
        <w:rPr>
          <w:sz w:val="24"/>
          <w:szCs w:val="24"/>
          <w:lang w:eastAsia="it-IT"/>
        </w:rPr>
        <w:t xml:space="preserve"> </w:t>
      </w:r>
      <w:proofErr w:type="spellStart"/>
      <w:r w:rsidRPr="00F261A3">
        <w:rPr>
          <w:sz w:val="24"/>
          <w:szCs w:val="24"/>
          <w:lang w:eastAsia="it-IT"/>
        </w:rPr>
        <w:t>previsti</w:t>
      </w:r>
      <w:proofErr w:type="spellEnd"/>
      <w:r w:rsidRPr="00F261A3">
        <w:rPr>
          <w:sz w:val="24"/>
          <w:szCs w:val="24"/>
          <w:lang w:eastAsia="it-IT"/>
        </w:rPr>
        <w:t xml:space="preserve"> </w:t>
      </w:r>
      <w:proofErr w:type="spellStart"/>
      <w:r w:rsidRPr="00F261A3">
        <w:rPr>
          <w:sz w:val="24"/>
          <w:szCs w:val="24"/>
          <w:lang w:eastAsia="it-IT"/>
        </w:rPr>
        <w:t>nel</w:t>
      </w:r>
      <w:proofErr w:type="spellEnd"/>
      <w:r w:rsidRPr="00F261A3">
        <w:rPr>
          <w:sz w:val="24"/>
          <w:szCs w:val="24"/>
          <w:lang w:eastAsia="it-IT"/>
        </w:rPr>
        <w:t xml:space="preserve"> modulo </w:t>
      </w:r>
      <w:proofErr w:type="spellStart"/>
      <w:r w:rsidRPr="00F261A3">
        <w:rPr>
          <w:sz w:val="24"/>
          <w:szCs w:val="24"/>
          <w:lang w:eastAsia="it-IT"/>
        </w:rPr>
        <w:t>iniziale</w:t>
      </w:r>
      <w:proofErr w:type="spellEnd"/>
      <w:r w:rsidRPr="00F261A3">
        <w:rPr>
          <w:sz w:val="24"/>
          <w:szCs w:val="24"/>
          <w:lang w:eastAsia="it-IT"/>
        </w:rPr>
        <w:t xml:space="preserve">. </w:t>
      </w:r>
      <w:proofErr w:type="spellStart"/>
      <w:r w:rsidRPr="00F261A3">
        <w:rPr>
          <w:sz w:val="24"/>
          <w:szCs w:val="24"/>
          <w:lang w:eastAsia="it-IT"/>
        </w:rPr>
        <w:t>Questo</w:t>
      </w:r>
      <w:proofErr w:type="spellEnd"/>
      <w:r w:rsidRPr="00F261A3">
        <w:rPr>
          <w:sz w:val="24"/>
          <w:szCs w:val="24"/>
          <w:lang w:eastAsia="it-IT"/>
        </w:rPr>
        <w:t xml:space="preserve"> </w:t>
      </w:r>
      <w:proofErr w:type="spellStart"/>
      <w:r w:rsidRPr="00F261A3">
        <w:rPr>
          <w:sz w:val="24"/>
          <w:szCs w:val="24"/>
          <w:lang w:eastAsia="it-IT"/>
        </w:rPr>
        <w:t>contenuto</w:t>
      </w:r>
      <w:proofErr w:type="spellEnd"/>
      <w:r w:rsidRPr="00F261A3">
        <w:rPr>
          <w:sz w:val="24"/>
          <w:szCs w:val="24"/>
          <w:lang w:eastAsia="it-IT"/>
        </w:rPr>
        <w:t xml:space="preserve"> </w:t>
      </w:r>
      <w:proofErr w:type="spellStart"/>
      <w:r w:rsidRPr="00F261A3">
        <w:rPr>
          <w:sz w:val="24"/>
          <w:szCs w:val="24"/>
          <w:lang w:eastAsia="it-IT"/>
        </w:rPr>
        <w:t>potrebbe</w:t>
      </w:r>
      <w:proofErr w:type="spellEnd"/>
      <w:r w:rsidRPr="00F261A3">
        <w:rPr>
          <w:sz w:val="24"/>
          <w:szCs w:val="24"/>
          <w:lang w:eastAsia="it-IT"/>
        </w:rPr>
        <w:t xml:space="preserve"> </w:t>
      </w:r>
      <w:proofErr w:type="spellStart"/>
      <w:r w:rsidRPr="00F261A3">
        <w:rPr>
          <w:sz w:val="24"/>
          <w:szCs w:val="24"/>
          <w:lang w:eastAsia="it-IT"/>
        </w:rPr>
        <w:t>essere</w:t>
      </w:r>
      <w:proofErr w:type="spellEnd"/>
      <w:r w:rsidRPr="00F261A3">
        <w:rPr>
          <w:sz w:val="24"/>
          <w:szCs w:val="24"/>
          <w:lang w:eastAsia="it-IT"/>
        </w:rPr>
        <w:t xml:space="preserve"> </w:t>
      </w:r>
      <w:proofErr w:type="spellStart"/>
      <w:r w:rsidRPr="00F261A3">
        <w:rPr>
          <w:sz w:val="24"/>
          <w:szCs w:val="24"/>
          <w:lang w:eastAsia="it-IT"/>
        </w:rPr>
        <w:t>stato</w:t>
      </w:r>
      <w:proofErr w:type="spellEnd"/>
      <w:r w:rsidRPr="00F261A3">
        <w:rPr>
          <w:sz w:val="24"/>
          <w:szCs w:val="24"/>
          <w:lang w:eastAsia="it-IT"/>
        </w:rPr>
        <w:t xml:space="preserve"> ridotto o </w:t>
      </w:r>
      <w:proofErr w:type="spellStart"/>
      <w:r w:rsidRPr="00F261A3">
        <w:rPr>
          <w:sz w:val="24"/>
          <w:szCs w:val="24"/>
          <w:lang w:eastAsia="it-IT"/>
        </w:rPr>
        <w:t>omesso</w:t>
      </w:r>
      <w:proofErr w:type="spellEnd"/>
      <w:r w:rsidRPr="00F261A3">
        <w:rPr>
          <w:sz w:val="24"/>
          <w:szCs w:val="24"/>
          <w:lang w:eastAsia="it-IT"/>
        </w:rPr>
        <w:t xml:space="preserve"> per </w:t>
      </w:r>
      <w:proofErr w:type="spellStart"/>
      <w:r w:rsidRPr="00F261A3">
        <w:rPr>
          <w:sz w:val="24"/>
          <w:szCs w:val="24"/>
          <w:lang w:eastAsia="it-IT"/>
        </w:rPr>
        <w:t>motivi</w:t>
      </w:r>
      <w:proofErr w:type="spellEnd"/>
      <w:r w:rsidRPr="00F261A3">
        <w:rPr>
          <w:sz w:val="24"/>
          <w:szCs w:val="24"/>
          <w:lang w:eastAsia="it-IT"/>
        </w:rPr>
        <w:t xml:space="preserve"> di tempo o </w:t>
      </w:r>
      <w:proofErr w:type="spellStart"/>
      <w:r w:rsidRPr="00F261A3">
        <w:rPr>
          <w:sz w:val="24"/>
          <w:szCs w:val="24"/>
          <w:lang w:eastAsia="it-IT"/>
        </w:rPr>
        <w:t>difficoltà</w:t>
      </w:r>
      <w:proofErr w:type="spellEnd"/>
      <w:r w:rsidRPr="00F261A3">
        <w:rPr>
          <w:sz w:val="24"/>
          <w:szCs w:val="24"/>
          <w:lang w:eastAsia="it-IT"/>
        </w:rPr>
        <w:t xml:space="preserve"> </w:t>
      </w:r>
      <w:proofErr w:type="spellStart"/>
      <w:r w:rsidRPr="00F261A3">
        <w:rPr>
          <w:sz w:val="24"/>
          <w:szCs w:val="24"/>
          <w:lang w:eastAsia="it-IT"/>
        </w:rPr>
        <w:t>della</w:t>
      </w:r>
      <w:proofErr w:type="spellEnd"/>
      <w:r w:rsidRPr="00F261A3">
        <w:rPr>
          <w:sz w:val="24"/>
          <w:szCs w:val="24"/>
          <w:lang w:eastAsia="it-IT"/>
        </w:rPr>
        <w:t xml:space="preserve"> </w:t>
      </w:r>
      <w:proofErr w:type="spellStart"/>
      <w:r w:rsidRPr="00F261A3">
        <w:rPr>
          <w:sz w:val="24"/>
          <w:szCs w:val="24"/>
          <w:lang w:eastAsia="it-IT"/>
        </w:rPr>
        <w:t>classe</w:t>
      </w:r>
      <w:proofErr w:type="spellEnd"/>
      <w:r w:rsidRPr="00F261A3">
        <w:rPr>
          <w:sz w:val="24"/>
          <w:szCs w:val="24"/>
          <w:lang w:eastAsia="it-IT"/>
        </w:rPr>
        <w:t>.</w:t>
      </w:r>
    </w:p>
    <w:p w14:paraId="05EFF841"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t>Modulo 4 (</w:t>
      </w:r>
      <w:proofErr w:type="spellStart"/>
      <w:r w:rsidRPr="00F261A3">
        <w:rPr>
          <w:b/>
          <w:bCs/>
          <w:sz w:val="24"/>
          <w:szCs w:val="24"/>
          <w:lang w:eastAsia="it-IT"/>
        </w:rPr>
        <w:t>Geometria</w:t>
      </w:r>
      <w:proofErr w:type="spellEnd"/>
      <w:r w:rsidRPr="00F261A3">
        <w:rPr>
          <w:b/>
          <w:bCs/>
          <w:sz w:val="24"/>
          <w:szCs w:val="24"/>
          <w:lang w:eastAsia="it-IT"/>
        </w:rPr>
        <w:t xml:space="preserve"> </w:t>
      </w:r>
      <w:proofErr w:type="spellStart"/>
      <w:r w:rsidRPr="00F261A3">
        <w:rPr>
          <w:b/>
          <w:bCs/>
          <w:sz w:val="24"/>
          <w:szCs w:val="24"/>
          <w:lang w:eastAsia="it-IT"/>
        </w:rPr>
        <w:t>euclidea</w:t>
      </w:r>
      <w:proofErr w:type="spellEnd"/>
      <w:r w:rsidRPr="00F261A3">
        <w:rPr>
          <w:b/>
          <w:bCs/>
          <w:sz w:val="24"/>
          <w:szCs w:val="24"/>
          <w:lang w:eastAsia="it-IT"/>
        </w:rPr>
        <w:t>)</w:t>
      </w:r>
      <w:r w:rsidRPr="00F261A3">
        <w:rPr>
          <w:sz w:val="24"/>
          <w:szCs w:val="24"/>
          <w:lang w:eastAsia="it-IT"/>
        </w:rPr>
        <w:t xml:space="preserve">: </w:t>
      </w:r>
      <w:r w:rsidRPr="00F261A3">
        <w:rPr>
          <w:b/>
          <w:bCs/>
          <w:sz w:val="24"/>
          <w:szCs w:val="24"/>
          <w:lang w:eastAsia="it-IT"/>
        </w:rPr>
        <w:t xml:space="preserve">non </w:t>
      </w:r>
      <w:proofErr w:type="spellStart"/>
      <w:r w:rsidRPr="00F261A3">
        <w:rPr>
          <w:b/>
          <w:bCs/>
          <w:sz w:val="24"/>
          <w:szCs w:val="24"/>
          <w:lang w:eastAsia="it-IT"/>
        </w:rPr>
        <w:t>risulta</w:t>
      </w:r>
      <w:proofErr w:type="spellEnd"/>
      <w:r w:rsidRPr="00F261A3">
        <w:rPr>
          <w:b/>
          <w:bCs/>
          <w:sz w:val="24"/>
          <w:szCs w:val="24"/>
          <w:lang w:eastAsia="it-IT"/>
        </w:rPr>
        <w:t xml:space="preserve"> </w:t>
      </w:r>
      <w:proofErr w:type="spellStart"/>
      <w:r w:rsidRPr="00F261A3">
        <w:rPr>
          <w:b/>
          <w:bCs/>
          <w:sz w:val="24"/>
          <w:szCs w:val="24"/>
          <w:lang w:eastAsia="it-IT"/>
        </w:rPr>
        <w:t>documentato</w:t>
      </w:r>
      <w:proofErr w:type="spellEnd"/>
      <w:r w:rsidRPr="00F261A3">
        <w:rPr>
          <w:sz w:val="24"/>
          <w:szCs w:val="24"/>
          <w:lang w:eastAsia="it-IT"/>
        </w:rPr>
        <w:t xml:space="preserve"> </w:t>
      </w:r>
      <w:proofErr w:type="spellStart"/>
      <w:r w:rsidRPr="00F261A3">
        <w:rPr>
          <w:sz w:val="24"/>
          <w:szCs w:val="24"/>
          <w:lang w:eastAsia="it-IT"/>
        </w:rPr>
        <w:t>nel</w:t>
      </w:r>
      <w:proofErr w:type="spellEnd"/>
      <w:r w:rsidRPr="00F261A3">
        <w:rPr>
          <w:sz w:val="24"/>
          <w:szCs w:val="24"/>
          <w:lang w:eastAsia="it-IT"/>
        </w:rPr>
        <w:t xml:space="preserve"> </w:t>
      </w:r>
      <w:proofErr w:type="spellStart"/>
      <w:r w:rsidRPr="00F261A3">
        <w:rPr>
          <w:sz w:val="24"/>
          <w:szCs w:val="24"/>
          <w:lang w:eastAsia="it-IT"/>
        </w:rPr>
        <w:t>programma</w:t>
      </w:r>
      <w:proofErr w:type="spellEnd"/>
      <w:r w:rsidRPr="00F261A3">
        <w:rPr>
          <w:sz w:val="24"/>
          <w:szCs w:val="24"/>
          <w:lang w:eastAsia="it-IT"/>
        </w:rPr>
        <w:t xml:space="preserve"> </w:t>
      </w:r>
      <w:proofErr w:type="spellStart"/>
      <w:r w:rsidRPr="00F261A3">
        <w:rPr>
          <w:sz w:val="24"/>
          <w:szCs w:val="24"/>
          <w:lang w:eastAsia="it-IT"/>
        </w:rPr>
        <w:t>svolto</w:t>
      </w:r>
      <w:proofErr w:type="spellEnd"/>
      <w:r w:rsidRPr="00F261A3">
        <w:rPr>
          <w:sz w:val="24"/>
          <w:szCs w:val="24"/>
          <w:lang w:eastAsia="it-IT"/>
        </w:rPr>
        <w:t xml:space="preserve">, </w:t>
      </w:r>
      <w:proofErr w:type="spellStart"/>
      <w:r w:rsidRPr="00F261A3">
        <w:rPr>
          <w:sz w:val="24"/>
          <w:szCs w:val="24"/>
          <w:lang w:eastAsia="it-IT"/>
        </w:rPr>
        <w:t>sebbene</w:t>
      </w:r>
      <w:proofErr w:type="spellEnd"/>
      <w:r w:rsidRPr="00F261A3">
        <w:rPr>
          <w:sz w:val="24"/>
          <w:szCs w:val="24"/>
          <w:lang w:eastAsia="it-IT"/>
        </w:rPr>
        <w:t xml:space="preserve"> </w:t>
      </w:r>
      <w:proofErr w:type="spellStart"/>
      <w:r w:rsidRPr="00F261A3">
        <w:rPr>
          <w:sz w:val="24"/>
          <w:szCs w:val="24"/>
          <w:lang w:eastAsia="it-IT"/>
        </w:rPr>
        <w:t>previsto</w:t>
      </w:r>
      <w:proofErr w:type="spellEnd"/>
      <w:r w:rsidRPr="00F261A3">
        <w:rPr>
          <w:sz w:val="24"/>
          <w:szCs w:val="24"/>
          <w:lang w:eastAsia="it-IT"/>
        </w:rPr>
        <w:t xml:space="preserve"> </w:t>
      </w:r>
      <w:proofErr w:type="spellStart"/>
      <w:r w:rsidRPr="00F261A3">
        <w:rPr>
          <w:sz w:val="24"/>
          <w:szCs w:val="24"/>
          <w:lang w:eastAsia="it-IT"/>
        </w:rPr>
        <w:t>nella</w:t>
      </w:r>
      <w:proofErr w:type="spellEnd"/>
      <w:r w:rsidRPr="00F261A3">
        <w:rPr>
          <w:sz w:val="24"/>
          <w:szCs w:val="24"/>
          <w:lang w:eastAsia="it-IT"/>
        </w:rPr>
        <w:t xml:space="preserve"> </w:t>
      </w:r>
      <w:proofErr w:type="spellStart"/>
      <w:r w:rsidRPr="00F261A3">
        <w:rPr>
          <w:sz w:val="24"/>
          <w:szCs w:val="24"/>
          <w:lang w:eastAsia="it-IT"/>
        </w:rPr>
        <w:t>programmazione</w:t>
      </w:r>
      <w:proofErr w:type="spellEnd"/>
      <w:r w:rsidRPr="00F261A3">
        <w:rPr>
          <w:sz w:val="24"/>
          <w:szCs w:val="24"/>
          <w:lang w:eastAsia="it-IT"/>
        </w:rPr>
        <w:t xml:space="preserve"> </w:t>
      </w:r>
      <w:proofErr w:type="spellStart"/>
      <w:r w:rsidRPr="00F261A3">
        <w:rPr>
          <w:sz w:val="24"/>
          <w:szCs w:val="24"/>
          <w:lang w:eastAsia="it-IT"/>
        </w:rPr>
        <w:t>annuale</w:t>
      </w:r>
      <w:proofErr w:type="spellEnd"/>
      <w:r w:rsidRPr="00F261A3">
        <w:rPr>
          <w:sz w:val="24"/>
          <w:szCs w:val="24"/>
          <w:lang w:eastAsia="it-IT"/>
        </w:rPr>
        <w:t xml:space="preserve">. Si deduce </w:t>
      </w:r>
      <w:proofErr w:type="spellStart"/>
      <w:r w:rsidRPr="00F261A3">
        <w:rPr>
          <w:sz w:val="24"/>
          <w:szCs w:val="24"/>
          <w:lang w:eastAsia="it-IT"/>
        </w:rPr>
        <w:t>che</w:t>
      </w:r>
      <w:proofErr w:type="spellEnd"/>
      <w:r w:rsidRPr="00F261A3">
        <w:rPr>
          <w:sz w:val="24"/>
          <w:szCs w:val="24"/>
          <w:lang w:eastAsia="it-IT"/>
        </w:rPr>
        <w:t xml:space="preserve"> non </w:t>
      </w:r>
      <w:proofErr w:type="spellStart"/>
      <w:r w:rsidRPr="00F261A3">
        <w:rPr>
          <w:sz w:val="24"/>
          <w:szCs w:val="24"/>
          <w:lang w:eastAsia="it-IT"/>
        </w:rPr>
        <w:t>sia</w:t>
      </w:r>
      <w:proofErr w:type="spellEnd"/>
      <w:r w:rsidRPr="00F261A3">
        <w:rPr>
          <w:sz w:val="24"/>
          <w:szCs w:val="24"/>
          <w:lang w:eastAsia="it-IT"/>
        </w:rPr>
        <w:t xml:space="preserve"> </w:t>
      </w:r>
      <w:proofErr w:type="spellStart"/>
      <w:r w:rsidRPr="00F261A3">
        <w:rPr>
          <w:sz w:val="24"/>
          <w:szCs w:val="24"/>
          <w:lang w:eastAsia="it-IT"/>
        </w:rPr>
        <w:t>stato</w:t>
      </w:r>
      <w:proofErr w:type="spellEnd"/>
      <w:r w:rsidRPr="00F261A3">
        <w:rPr>
          <w:sz w:val="24"/>
          <w:szCs w:val="24"/>
          <w:lang w:eastAsia="it-IT"/>
        </w:rPr>
        <w:t xml:space="preserve"> </w:t>
      </w:r>
      <w:proofErr w:type="spellStart"/>
      <w:r w:rsidRPr="00F261A3">
        <w:rPr>
          <w:sz w:val="24"/>
          <w:szCs w:val="24"/>
          <w:lang w:eastAsia="it-IT"/>
        </w:rPr>
        <w:t>affrontato</w:t>
      </w:r>
      <w:proofErr w:type="spellEnd"/>
      <w:r w:rsidRPr="00F261A3">
        <w:rPr>
          <w:sz w:val="24"/>
          <w:szCs w:val="24"/>
          <w:lang w:eastAsia="it-IT"/>
        </w:rPr>
        <w:t xml:space="preserve"> o lo </w:t>
      </w:r>
      <w:proofErr w:type="spellStart"/>
      <w:r w:rsidRPr="00F261A3">
        <w:rPr>
          <w:sz w:val="24"/>
          <w:szCs w:val="24"/>
          <w:lang w:eastAsia="it-IT"/>
        </w:rPr>
        <w:t>sia</w:t>
      </w:r>
      <w:proofErr w:type="spellEnd"/>
      <w:r w:rsidRPr="00F261A3">
        <w:rPr>
          <w:sz w:val="24"/>
          <w:szCs w:val="24"/>
          <w:lang w:eastAsia="it-IT"/>
        </w:rPr>
        <w:t xml:space="preserve"> </w:t>
      </w:r>
      <w:proofErr w:type="spellStart"/>
      <w:r w:rsidRPr="00F261A3">
        <w:rPr>
          <w:sz w:val="24"/>
          <w:szCs w:val="24"/>
          <w:lang w:eastAsia="it-IT"/>
        </w:rPr>
        <w:t>stato</w:t>
      </w:r>
      <w:proofErr w:type="spellEnd"/>
      <w:r w:rsidRPr="00F261A3">
        <w:rPr>
          <w:sz w:val="24"/>
          <w:szCs w:val="24"/>
          <w:lang w:eastAsia="it-IT"/>
        </w:rPr>
        <w:t xml:space="preserve"> solo </w:t>
      </w:r>
      <w:proofErr w:type="spellStart"/>
      <w:r w:rsidRPr="00F261A3">
        <w:rPr>
          <w:sz w:val="24"/>
          <w:szCs w:val="24"/>
          <w:lang w:eastAsia="it-IT"/>
        </w:rPr>
        <w:t>marginalmente</w:t>
      </w:r>
      <w:proofErr w:type="spellEnd"/>
      <w:r w:rsidRPr="00F261A3">
        <w:rPr>
          <w:sz w:val="24"/>
          <w:szCs w:val="24"/>
          <w:lang w:eastAsia="it-IT"/>
        </w:rPr>
        <w:t>.</w:t>
      </w:r>
    </w:p>
    <w:p w14:paraId="621378E7"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lastRenderedPageBreak/>
        <w:t>Modulo 5 (</w:t>
      </w:r>
      <w:proofErr w:type="spellStart"/>
      <w:r w:rsidRPr="00F261A3">
        <w:rPr>
          <w:b/>
          <w:bCs/>
          <w:sz w:val="24"/>
          <w:szCs w:val="24"/>
          <w:lang w:eastAsia="it-IT"/>
        </w:rPr>
        <w:t>Probabilità</w:t>
      </w:r>
      <w:proofErr w:type="spellEnd"/>
      <w:r w:rsidRPr="00F261A3">
        <w:rPr>
          <w:b/>
          <w:bCs/>
          <w:sz w:val="24"/>
          <w:szCs w:val="24"/>
          <w:lang w:eastAsia="it-IT"/>
        </w:rPr>
        <w:t xml:space="preserve"> e Statistica)</w:t>
      </w:r>
      <w:r w:rsidRPr="00F261A3">
        <w:rPr>
          <w:sz w:val="24"/>
          <w:szCs w:val="24"/>
          <w:lang w:eastAsia="it-IT"/>
        </w:rPr>
        <w:t xml:space="preserve">: </w:t>
      </w:r>
      <w:proofErr w:type="spellStart"/>
      <w:r w:rsidRPr="00F261A3">
        <w:rPr>
          <w:sz w:val="24"/>
          <w:szCs w:val="24"/>
          <w:lang w:eastAsia="it-IT"/>
        </w:rPr>
        <w:t>anche</w:t>
      </w:r>
      <w:proofErr w:type="spellEnd"/>
      <w:r w:rsidRPr="00F261A3">
        <w:rPr>
          <w:sz w:val="24"/>
          <w:szCs w:val="24"/>
          <w:lang w:eastAsia="it-IT"/>
        </w:rPr>
        <w:t xml:space="preserve"> </w:t>
      </w:r>
      <w:proofErr w:type="spellStart"/>
      <w:r w:rsidRPr="00F261A3">
        <w:rPr>
          <w:sz w:val="24"/>
          <w:szCs w:val="24"/>
          <w:lang w:eastAsia="it-IT"/>
        </w:rPr>
        <w:t>questo</w:t>
      </w:r>
      <w:proofErr w:type="spellEnd"/>
      <w:r w:rsidRPr="00F261A3">
        <w:rPr>
          <w:sz w:val="24"/>
          <w:szCs w:val="24"/>
          <w:lang w:eastAsia="it-IT"/>
        </w:rPr>
        <w:t xml:space="preserve"> modulo </w:t>
      </w:r>
      <w:r w:rsidRPr="00F261A3">
        <w:rPr>
          <w:b/>
          <w:bCs/>
          <w:sz w:val="24"/>
          <w:szCs w:val="24"/>
          <w:lang w:eastAsia="it-IT"/>
        </w:rPr>
        <w:t xml:space="preserve">non </w:t>
      </w:r>
      <w:proofErr w:type="spellStart"/>
      <w:r w:rsidRPr="00F261A3">
        <w:rPr>
          <w:b/>
          <w:bCs/>
          <w:sz w:val="24"/>
          <w:szCs w:val="24"/>
          <w:lang w:eastAsia="it-IT"/>
        </w:rPr>
        <w:t>risulta</w:t>
      </w:r>
      <w:proofErr w:type="spellEnd"/>
      <w:r w:rsidRPr="00F261A3">
        <w:rPr>
          <w:b/>
          <w:bCs/>
          <w:sz w:val="24"/>
          <w:szCs w:val="24"/>
          <w:lang w:eastAsia="it-IT"/>
        </w:rPr>
        <w:t xml:space="preserve"> </w:t>
      </w:r>
      <w:proofErr w:type="spellStart"/>
      <w:r w:rsidRPr="00F261A3">
        <w:rPr>
          <w:b/>
          <w:bCs/>
          <w:sz w:val="24"/>
          <w:szCs w:val="24"/>
          <w:lang w:eastAsia="it-IT"/>
        </w:rPr>
        <w:t>svolto</w:t>
      </w:r>
      <w:proofErr w:type="spellEnd"/>
      <w:r w:rsidRPr="00F261A3">
        <w:rPr>
          <w:sz w:val="24"/>
          <w:szCs w:val="24"/>
          <w:lang w:eastAsia="it-IT"/>
        </w:rPr>
        <w:t xml:space="preserve">, </w:t>
      </w:r>
      <w:proofErr w:type="spellStart"/>
      <w:r w:rsidRPr="00F261A3">
        <w:rPr>
          <w:sz w:val="24"/>
          <w:szCs w:val="24"/>
          <w:lang w:eastAsia="it-IT"/>
        </w:rPr>
        <w:t>nonostante</w:t>
      </w:r>
      <w:proofErr w:type="spellEnd"/>
      <w:r w:rsidRPr="00F261A3">
        <w:rPr>
          <w:sz w:val="24"/>
          <w:szCs w:val="24"/>
          <w:lang w:eastAsia="it-IT"/>
        </w:rPr>
        <w:t xml:space="preserve"> fosse </w:t>
      </w:r>
      <w:proofErr w:type="spellStart"/>
      <w:r w:rsidRPr="00F261A3">
        <w:rPr>
          <w:sz w:val="24"/>
          <w:szCs w:val="24"/>
          <w:lang w:eastAsia="it-IT"/>
        </w:rPr>
        <w:t>previsto</w:t>
      </w:r>
      <w:proofErr w:type="spellEnd"/>
      <w:r w:rsidRPr="00F261A3">
        <w:rPr>
          <w:sz w:val="24"/>
          <w:szCs w:val="24"/>
          <w:lang w:eastAsia="it-IT"/>
        </w:rPr>
        <w:t xml:space="preserve"> </w:t>
      </w:r>
      <w:proofErr w:type="spellStart"/>
      <w:r w:rsidRPr="00F261A3">
        <w:rPr>
          <w:sz w:val="24"/>
          <w:szCs w:val="24"/>
          <w:lang w:eastAsia="it-IT"/>
        </w:rPr>
        <w:t>nel</w:t>
      </w:r>
      <w:proofErr w:type="spellEnd"/>
      <w:r w:rsidRPr="00F261A3">
        <w:rPr>
          <w:sz w:val="24"/>
          <w:szCs w:val="24"/>
          <w:lang w:eastAsia="it-IT"/>
        </w:rPr>
        <w:t xml:space="preserve"> secondo </w:t>
      </w:r>
      <w:proofErr w:type="spellStart"/>
      <w:r w:rsidRPr="00F261A3">
        <w:rPr>
          <w:sz w:val="24"/>
          <w:szCs w:val="24"/>
          <w:lang w:eastAsia="it-IT"/>
        </w:rPr>
        <w:t>quadrimestre</w:t>
      </w:r>
      <w:proofErr w:type="spellEnd"/>
      <w:r w:rsidRPr="00F261A3">
        <w:rPr>
          <w:sz w:val="24"/>
          <w:szCs w:val="24"/>
          <w:lang w:eastAsia="it-IT"/>
        </w:rPr>
        <w:t>.</w:t>
      </w:r>
    </w:p>
    <w:p w14:paraId="201224F7" w14:textId="77777777" w:rsidR="006C1E90" w:rsidRPr="00F261A3" w:rsidRDefault="006C1E90" w:rsidP="006C1E90">
      <w:pPr>
        <w:numPr>
          <w:ilvl w:val="0"/>
          <w:numId w:val="2"/>
        </w:numPr>
        <w:spacing w:before="100" w:beforeAutospacing="1" w:after="100" w:afterAutospacing="1"/>
        <w:rPr>
          <w:sz w:val="24"/>
          <w:szCs w:val="24"/>
          <w:lang w:eastAsia="it-IT"/>
        </w:rPr>
      </w:pPr>
      <w:r w:rsidRPr="00F261A3">
        <w:rPr>
          <w:b/>
          <w:bCs/>
          <w:sz w:val="24"/>
          <w:szCs w:val="24"/>
          <w:lang w:eastAsia="it-IT"/>
        </w:rPr>
        <w:t>Modulo 6 (</w:t>
      </w:r>
      <w:proofErr w:type="spellStart"/>
      <w:r w:rsidRPr="00F261A3">
        <w:rPr>
          <w:b/>
          <w:bCs/>
          <w:sz w:val="24"/>
          <w:szCs w:val="24"/>
          <w:lang w:eastAsia="it-IT"/>
        </w:rPr>
        <w:t>Preparazione</w:t>
      </w:r>
      <w:proofErr w:type="spellEnd"/>
      <w:r w:rsidRPr="00F261A3">
        <w:rPr>
          <w:b/>
          <w:bCs/>
          <w:sz w:val="24"/>
          <w:szCs w:val="24"/>
          <w:lang w:eastAsia="it-IT"/>
        </w:rPr>
        <w:t xml:space="preserve"> alle prove INVALSI)</w:t>
      </w:r>
      <w:r w:rsidRPr="00F261A3">
        <w:rPr>
          <w:sz w:val="24"/>
          <w:szCs w:val="24"/>
          <w:lang w:eastAsia="it-IT"/>
        </w:rPr>
        <w:t xml:space="preserve">: è </w:t>
      </w:r>
      <w:proofErr w:type="spellStart"/>
      <w:r w:rsidRPr="00F261A3">
        <w:rPr>
          <w:sz w:val="24"/>
          <w:szCs w:val="24"/>
          <w:lang w:eastAsia="it-IT"/>
        </w:rPr>
        <w:t>stato</w:t>
      </w:r>
      <w:proofErr w:type="spellEnd"/>
      <w:r w:rsidRPr="00F261A3">
        <w:rPr>
          <w:sz w:val="24"/>
          <w:szCs w:val="24"/>
          <w:lang w:eastAsia="it-IT"/>
        </w:rPr>
        <w:t xml:space="preserve"> </w:t>
      </w:r>
      <w:proofErr w:type="spellStart"/>
      <w:r w:rsidRPr="00F261A3">
        <w:rPr>
          <w:sz w:val="24"/>
          <w:szCs w:val="24"/>
          <w:lang w:eastAsia="it-IT"/>
        </w:rPr>
        <w:t>realizzato</w:t>
      </w:r>
      <w:proofErr w:type="spellEnd"/>
      <w:r w:rsidRPr="00F261A3">
        <w:rPr>
          <w:sz w:val="24"/>
          <w:szCs w:val="24"/>
          <w:lang w:eastAsia="it-IT"/>
        </w:rPr>
        <w:t xml:space="preserve"> </w:t>
      </w:r>
      <w:proofErr w:type="spellStart"/>
      <w:r w:rsidRPr="00F261A3">
        <w:rPr>
          <w:sz w:val="24"/>
          <w:szCs w:val="24"/>
          <w:lang w:eastAsia="it-IT"/>
        </w:rPr>
        <w:t>attraverso</w:t>
      </w:r>
      <w:proofErr w:type="spellEnd"/>
      <w:r w:rsidRPr="00F261A3">
        <w:rPr>
          <w:sz w:val="24"/>
          <w:szCs w:val="24"/>
          <w:lang w:eastAsia="it-IT"/>
        </w:rPr>
        <w:t xml:space="preserve"> </w:t>
      </w:r>
      <w:proofErr w:type="spellStart"/>
      <w:r w:rsidRPr="00F261A3">
        <w:rPr>
          <w:sz w:val="24"/>
          <w:szCs w:val="24"/>
          <w:lang w:eastAsia="it-IT"/>
        </w:rPr>
        <w:t>esercitazioni</w:t>
      </w:r>
      <w:proofErr w:type="spellEnd"/>
      <w:r w:rsidRPr="00F261A3">
        <w:rPr>
          <w:sz w:val="24"/>
          <w:szCs w:val="24"/>
          <w:lang w:eastAsia="it-IT"/>
        </w:rPr>
        <w:t xml:space="preserve"> </w:t>
      </w:r>
      <w:proofErr w:type="spellStart"/>
      <w:r w:rsidRPr="00F261A3">
        <w:rPr>
          <w:sz w:val="24"/>
          <w:szCs w:val="24"/>
          <w:lang w:eastAsia="it-IT"/>
        </w:rPr>
        <w:t>pratiche</w:t>
      </w:r>
      <w:proofErr w:type="spellEnd"/>
      <w:r w:rsidRPr="00F261A3">
        <w:rPr>
          <w:sz w:val="24"/>
          <w:szCs w:val="24"/>
          <w:lang w:eastAsia="it-IT"/>
        </w:rPr>
        <w:t xml:space="preserve"> </w:t>
      </w:r>
      <w:proofErr w:type="spellStart"/>
      <w:r w:rsidRPr="00F261A3">
        <w:rPr>
          <w:sz w:val="24"/>
          <w:szCs w:val="24"/>
          <w:lang w:eastAsia="it-IT"/>
        </w:rPr>
        <w:t>su</w:t>
      </w:r>
      <w:proofErr w:type="spellEnd"/>
      <w:r w:rsidRPr="00F261A3">
        <w:rPr>
          <w:sz w:val="24"/>
          <w:szCs w:val="24"/>
          <w:lang w:eastAsia="it-IT"/>
        </w:rPr>
        <w:t xml:space="preserve"> </w:t>
      </w:r>
      <w:proofErr w:type="spellStart"/>
      <w:r w:rsidRPr="00F261A3">
        <w:rPr>
          <w:sz w:val="24"/>
          <w:szCs w:val="24"/>
          <w:lang w:eastAsia="it-IT"/>
        </w:rPr>
        <w:t>quesiti</w:t>
      </w:r>
      <w:proofErr w:type="spellEnd"/>
      <w:r w:rsidRPr="00F261A3">
        <w:rPr>
          <w:sz w:val="24"/>
          <w:szCs w:val="24"/>
          <w:lang w:eastAsia="it-IT"/>
        </w:rPr>
        <w:t xml:space="preserve"> </w:t>
      </w:r>
      <w:proofErr w:type="spellStart"/>
      <w:r w:rsidRPr="00F261A3">
        <w:rPr>
          <w:sz w:val="24"/>
          <w:szCs w:val="24"/>
          <w:lang w:eastAsia="it-IT"/>
        </w:rPr>
        <w:t>degli</w:t>
      </w:r>
      <w:proofErr w:type="spellEnd"/>
      <w:r w:rsidRPr="00F261A3">
        <w:rPr>
          <w:sz w:val="24"/>
          <w:szCs w:val="24"/>
          <w:lang w:eastAsia="it-IT"/>
        </w:rPr>
        <w:t xml:space="preserve"> anni </w:t>
      </w:r>
      <w:proofErr w:type="spellStart"/>
      <w:r w:rsidRPr="00F261A3">
        <w:rPr>
          <w:sz w:val="24"/>
          <w:szCs w:val="24"/>
          <w:lang w:eastAsia="it-IT"/>
        </w:rPr>
        <w:t>precedenti</w:t>
      </w:r>
      <w:proofErr w:type="spellEnd"/>
      <w:r w:rsidRPr="00F261A3">
        <w:rPr>
          <w:sz w:val="24"/>
          <w:szCs w:val="24"/>
          <w:lang w:eastAsia="it-IT"/>
        </w:rPr>
        <w:t xml:space="preserve">, in </w:t>
      </w:r>
      <w:proofErr w:type="spellStart"/>
      <w:r w:rsidRPr="00F261A3">
        <w:rPr>
          <w:sz w:val="24"/>
          <w:szCs w:val="24"/>
          <w:lang w:eastAsia="it-IT"/>
        </w:rPr>
        <w:t>linea</w:t>
      </w:r>
      <w:proofErr w:type="spellEnd"/>
      <w:r w:rsidRPr="00F261A3">
        <w:rPr>
          <w:sz w:val="24"/>
          <w:szCs w:val="24"/>
          <w:lang w:eastAsia="it-IT"/>
        </w:rPr>
        <w:t xml:space="preserve"> con </w:t>
      </w:r>
      <w:proofErr w:type="spellStart"/>
      <w:r w:rsidRPr="00F261A3">
        <w:rPr>
          <w:sz w:val="24"/>
          <w:szCs w:val="24"/>
          <w:lang w:eastAsia="it-IT"/>
        </w:rPr>
        <w:t>quanto</w:t>
      </w:r>
      <w:proofErr w:type="spellEnd"/>
      <w:r w:rsidRPr="00F261A3">
        <w:rPr>
          <w:sz w:val="24"/>
          <w:szCs w:val="24"/>
          <w:lang w:eastAsia="it-IT"/>
        </w:rPr>
        <w:t xml:space="preserve"> </w:t>
      </w:r>
      <w:proofErr w:type="spellStart"/>
      <w:r w:rsidRPr="00F261A3">
        <w:rPr>
          <w:sz w:val="24"/>
          <w:szCs w:val="24"/>
          <w:lang w:eastAsia="it-IT"/>
        </w:rPr>
        <w:t>programmato</w:t>
      </w:r>
      <w:proofErr w:type="spellEnd"/>
      <w:r w:rsidRPr="00F261A3">
        <w:rPr>
          <w:sz w:val="24"/>
          <w:szCs w:val="24"/>
          <w:lang w:eastAsia="it-IT"/>
        </w:rPr>
        <w:t>.</w:t>
      </w:r>
    </w:p>
    <w:p w14:paraId="7320D28C" w14:textId="77777777" w:rsidR="006C1E90" w:rsidRPr="00F261A3" w:rsidRDefault="006C1E90" w:rsidP="006C1E90">
      <w:pPr>
        <w:spacing w:before="100" w:beforeAutospacing="1" w:after="100" w:afterAutospacing="1"/>
        <w:rPr>
          <w:sz w:val="24"/>
          <w:szCs w:val="24"/>
          <w:lang w:eastAsia="it-IT"/>
        </w:rPr>
      </w:pPr>
      <w:r w:rsidRPr="00F261A3">
        <w:rPr>
          <w:sz w:val="24"/>
          <w:szCs w:val="24"/>
          <w:lang w:eastAsia="it-IT"/>
        </w:rPr>
        <w:t xml:space="preserve">In </w:t>
      </w:r>
      <w:proofErr w:type="spellStart"/>
      <w:r w:rsidRPr="00F261A3">
        <w:rPr>
          <w:sz w:val="24"/>
          <w:szCs w:val="24"/>
          <w:lang w:eastAsia="it-IT"/>
        </w:rPr>
        <w:t>sintesi</w:t>
      </w:r>
      <w:proofErr w:type="spellEnd"/>
      <w:r w:rsidRPr="00F261A3">
        <w:rPr>
          <w:sz w:val="24"/>
          <w:szCs w:val="24"/>
          <w:lang w:eastAsia="it-IT"/>
        </w:rPr>
        <w:t xml:space="preserve">, il </w:t>
      </w:r>
      <w:proofErr w:type="spellStart"/>
      <w:r w:rsidRPr="00F261A3">
        <w:rPr>
          <w:sz w:val="24"/>
          <w:szCs w:val="24"/>
          <w:lang w:eastAsia="it-IT"/>
        </w:rPr>
        <w:t>programma</w:t>
      </w:r>
      <w:proofErr w:type="spellEnd"/>
      <w:r w:rsidRPr="00F261A3">
        <w:rPr>
          <w:sz w:val="24"/>
          <w:szCs w:val="24"/>
          <w:lang w:eastAsia="it-IT"/>
        </w:rPr>
        <w:t xml:space="preserve"> ha </w:t>
      </w:r>
      <w:proofErr w:type="spellStart"/>
      <w:r w:rsidRPr="00F261A3">
        <w:rPr>
          <w:sz w:val="24"/>
          <w:szCs w:val="24"/>
          <w:lang w:eastAsia="it-IT"/>
        </w:rPr>
        <w:t>privilegiato</w:t>
      </w:r>
      <w:proofErr w:type="spellEnd"/>
      <w:r w:rsidRPr="00F261A3">
        <w:rPr>
          <w:sz w:val="24"/>
          <w:szCs w:val="24"/>
          <w:lang w:eastAsia="it-IT"/>
        </w:rPr>
        <w:t xml:space="preserve"> lo </w:t>
      </w:r>
      <w:proofErr w:type="spellStart"/>
      <w:r w:rsidRPr="00F261A3">
        <w:rPr>
          <w:sz w:val="24"/>
          <w:szCs w:val="24"/>
          <w:lang w:eastAsia="it-IT"/>
        </w:rPr>
        <w:t>sviluppo</w:t>
      </w:r>
      <w:proofErr w:type="spellEnd"/>
      <w:r w:rsidRPr="00F261A3">
        <w:rPr>
          <w:sz w:val="24"/>
          <w:szCs w:val="24"/>
          <w:lang w:eastAsia="it-IT"/>
        </w:rPr>
        <w:t xml:space="preserve"> </w:t>
      </w:r>
      <w:proofErr w:type="spellStart"/>
      <w:r w:rsidRPr="00F261A3">
        <w:rPr>
          <w:sz w:val="24"/>
          <w:szCs w:val="24"/>
          <w:lang w:eastAsia="it-IT"/>
        </w:rPr>
        <w:t>dell’algebra</w:t>
      </w:r>
      <w:proofErr w:type="spellEnd"/>
      <w:r w:rsidRPr="00F261A3">
        <w:rPr>
          <w:sz w:val="24"/>
          <w:szCs w:val="24"/>
          <w:lang w:eastAsia="it-IT"/>
        </w:rPr>
        <w:t xml:space="preserve">, </w:t>
      </w:r>
      <w:proofErr w:type="spellStart"/>
      <w:r w:rsidRPr="00F261A3">
        <w:rPr>
          <w:sz w:val="24"/>
          <w:szCs w:val="24"/>
          <w:lang w:eastAsia="it-IT"/>
        </w:rPr>
        <w:t>delle</w:t>
      </w:r>
      <w:proofErr w:type="spellEnd"/>
      <w:r w:rsidRPr="00F261A3">
        <w:rPr>
          <w:sz w:val="24"/>
          <w:szCs w:val="24"/>
          <w:lang w:eastAsia="it-IT"/>
        </w:rPr>
        <w:t xml:space="preserve"> </w:t>
      </w:r>
      <w:proofErr w:type="spellStart"/>
      <w:r w:rsidRPr="00F261A3">
        <w:rPr>
          <w:sz w:val="24"/>
          <w:szCs w:val="24"/>
          <w:lang w:eastAsia="it-IT"/>
        </w:rPr>
        <w:t>equazioni</w:t>
      </w:r>
      <w:proofErr w:type="spellEnd"/>
      <w:r w:rsidRPr="00F261A3">
        <w:rPr>
          <w:sz w:val="24"/>
          <w:szCs w:val="24"/>
          <w:lang w:eastAsia="it-IT"/>
        </w:rPr>
        <w:t xml:space="preserve"> e </w:t>
      </w:r>
      <w:proofErr w:type="spellStart"/>
      <w:r w:rsidRPr="00F261A3">
        <w:rPr>
          <w:sz w:val="24"/>
          <w:szCs w:val="24"/>
          <w:lang w:eastAsia="it-IT"/>
        </w:rPr>
        <w:t>dei</w:t>
      </w:r>
      <w:proofErr w:type="spellEnd"/>
      <w:r w:rsidRPr="00F261A3">
        <w:rPr>
          <w:sz w:val="24"/>
          <w:szCs w:val="24"/>
          <w:lang w:eastAsia="it-IT"/>
        </w:rPr>
        <w:t xml:space="preserve"> </w:t>
      </w:r>
      <w:proofErr w:type="spellStart"/>
      <w:r w:rsidRPr="00F261A3">
        <w:rPr>
          <w:sz w:val="24"/>
          <w:szCs w:val="24"/>
          <w:lang w:eastAsia="it-IT"/>
        </w:rPr>
        <w:t>sistemi</w:t>
      </w:r>
      <w:proofErr w:type="spellEnd"/>
      <w:r w:rsidRPr="00F261A3">
        <w:rPr>
          <w:sz w:val="24"/>
          <w:szCs w:val="24"/>
          <w:lang w:eastAsia="it-IT"/>
        </w:rPr>
        <w:t xml:space="preserve">, </w:t>
      </w:r>
      <w:proofErr w:type="spellStart"/>
      <w:r w:rsidRPr="00F261A3">
        <w:rPr>
          <w:sz w:val="24"/>
          <w:szCs w:val="24"/>
          <w:lang w:eastAsia="it-IT"/>
        </w:rPr>
        <w:t>rispondendo</w:t>
      </w:r>
      <w:proofErr w:type="spellEnd"/>
      <w:r w:rsidRPr="00F261A3">
        <w:rPr>
          <w:sz w:val="24"/>
          <w:szCs w:val="24"/>
          <w:lang w:eastAsia="it-IT"/>
        </w:rPr>
        <w:t xml:space="preserve"> alle </w:t>
      </w:r>
      <w:proofErr w:type="spellStart"/>
      <w:r w:rsidRPr="00F261A3">
        <w:rPr>
          <w:sz w:val="24"/>
          <w:szCs w:val="24"/>
          <w:lang w:eastAsia="it-IT"/>
        </w:rPr>
        <w:t>necessità</w:t>
      </w:r>
      <w:proofErr w:type="spellEnd"/>
      <w:r w:rsidRPr="00F261A3">
        <w:rPr>
          <w:sz w:val="24"/>
          <w:szCs w:val="24"/>
          <w:lang w:eastAsia="it-IT"/>
        </w:rPr>
        <w:t xml:space="preserve"> formative </w:t>
      </w:r>
      <w:proofErr w:type="spellStart"/>
      <w:r w:rsidRPr="00F261A3">
        <w:rPr>
          <w:sz w:val="24"/>
          <w:szCs w:val="24"/>
          <w:lang w:eastAsia="it-IT"/>
        </w:rPr>
        <w:t>prioritarie</w:t>
      </w:r>
      <w:proofErr w:type="spellEnd"/>
      <w:r w:rsidRPr="00F261A3">
        <w:rPr>
          <w:sz w:val="24"/>
          <w:szCs w:val="24"/>
          <w:lang w:eastAsia="it-IT"/>
        </w:rPr>
        <w:t xml:space="preserve"> </w:t>
      </w:r>
      <w:proofErr w:type="spellStart"/>
      <w:r w:rsidRPr="00F261A3">
        <w:rPr>
          <w:sz w:val="24"/>
          <w:szCs w:val="24"/>
          <w:lang w:eastAsia="it-IT"/>
        </w:rPr>
        <w:t>della</w:t>
      </w:r>
      <w:proofErr w:type="spellEnd"/>
      <w:r w:rsidRPr="00F261A3">
        <w:rPr>
          <w:sz w:val="24"/>
          <w:szCs w:val="24"/>
          <w:lang w:eastAsia="it-IT"/>
        </w:rPr>
        <w:t xml:space="preserve"> </w:t>
      </w:r>
      <w:proofErr w:type="spellStart"/>
      <w:r w:rsidRPr="00F261A3">
        <w:rPr>
          <w:sz w:val="24"/>
          <w:szCs w:val="24"/>
          <w:lang w:eastAsia="it-IT"/>
        </w:rPr>
        <w:t>classe</w:t>
      </w:r>
      <w:proofErr w:type="spellEnd"/>
      <w:r w:rsidRPr="00F261A3">
        <w:rPr>
          <w:sz w:val="24"/>
          <w:szCs w:val="24"/>
          <w:lang w:eastAsia="it-IT"/>
        </w:rPr>
        <w:t xml:space="preserve">, </w:t>
      </w:r>
      <w:proofErr w:type="spellStart"/>
      <w:r w:rsidRPr="00F261A3">
        <w:rPr>
          <w:sz w:val="24"/>
          <w:szCs w:val="24"/>
          <w:lang w:eastAsia="it-IT"/>
        </w:rPr>
        <w:t>mentre</w:t>
      </w:r>
      <w:proofErr w:type="spellEnd"/>
      <w:r w:rsidRPr="00F261A3">
        <w:rPr>
          <w:sz w:val="24"/>
          <w:szCs w:val="24"/>
          <w:lang w:eastAsia="it-IT"/>
        </w:rPr>
        <w:t xml:space="preserve"> </w:t>
      </w:r>
      <w:proofErr w:type="spellStart"/>
      <w:r w:rsidRPr="00F261A3">
        <w:rPr>
          <w:sz w:val="24"/>
          <w:szCs w:val="24"/>
          <w:lang w:eastAsia="it-IT"/>
        </w:rPr>
        <w:t>sono</w:t>
      </w:r>
      <w:proofErr w:type="spellEnd"/>
      <w:r w:rsidRPr="00F261A3">
        <w:rPr>
          <w:sz w:val="24"/>
          <w:szCs w:val="24"/>
          <w:lang w:eastAsia="it-IT"/>
        </w:rPr>
        <w:t xml:space="preserve"> </w:t>
      </w:r>
      <w:proofErr w:type="spellStart"/>
      <w:r w:rsidRPr="00F261A3">
        <w:rPr>
          <w:sz w:val="24"/>
          <w:szCs w:val="24"/>
          <w:lang w:eastAsia="it-IT"/>
        </w:rPr>
        <w:t>stati</w:t>
      </w:r>
      <w:proofErr w:type="spellEnd"/>
      <w:r w:rsidRPr="00F261A3">
        <w:rPr>
          <w:sz w:val="24"/>
          <w:szCs w:val="24"/>
          <w:lang w:eastAsia="it-IT"/>
        </w:rPr>
        <w:t xml:space="preserve"> </w:t>
      </w:r>
      <w:proofErr w:type="spellStart"/>
      <w:r w:rsidRPr="00F261A3">
        <w:rPr>
          <w:sz w:val="24"/>
          <w:szCs w:val="24"/>
          <w:lang w:eastAsia="it-IT"/>
        </w:rPr>
        <w:t>tralasciati</w:t>
      </w:r>
      <w:proofErr w:type="spellEnd"/>
      <w:r w:rsidRPr="00F261A3">
        <w:rPr>
          <w:sz w:val="24"/>
          <w:szCs w:val="24"/>
          <w:lang w:eastAsia="it-IT"/>
        </w:rPr>
        <w:t xml:space="preserve"> </w:t>
      </w:r>
      <w:proofErr w:type="spellStart"/>
      <w:r w:rsidRPr="00F261A3">
        <w:rPr>
          <w:sz w:val="24"/>
          <w:szCs w:val="24"/>
          <w:lang w:eastAsia="it-IT"/>
        </w:rPr>
        <w:t>i</w:t>
      </w:r>
      <w:proofErr w:type="spellEnd"/>
      <w:r w:rsidRPr="00F261A3">
        <w:rPr>
          <w:sz w:val="24"/>
          <w:szCs w:val="24"/>
          <w:lang w:eastAsia="it-IT"/>
        </w:rPr>
        <w:t xml:space="preserve"> moduli di </w:t>
      </w:r>
      <w:proofErr w:type="spellStart"/>
      <w:r w:rsidRPr="00F261A3">
        <w:rPr>
          <w:sz w:val="24"/>
          <w:szCs w:val="24"/>
          <w:lang w:eastAsia="it-IT"/>
        </w:rPr>
        <w:t>geometria</w:t>
      </w:r>
      <w:proofErr w:type="spellEnd"/>
      <w:r w:rsidRPr="00F261A3">
        <w:rPr>
          <w:sz w:val="24"/>
          <w:szCs w:val="24"/>
          <w:lang w:eastAsia="it-IT"/>
        </w:rPr>
        <w:t xml:space="preserve"> e </w:t>
      </w:r>
      <w:proofErr w:type="spellStart"/>
      <w:r w:rsidRPr="00F261A3">
        <w:rPr>
          <w:sz w:val="24"/>
          <w:szCs w:val="24"/>
          <w:lang w:eastAsia="it-IT"/>
        </w:rPr>
        <w:t>statistica</w:t>
      </w:r>
      <w:proofErr w:type="spellEnd"/>
      <w:r w:rsidRPr="00F261A3">
        <w:rPr>
          <w:sz w:val="24"/>
          <w:szCs w:val="24"/>
          <w:lang w:eastAsia="it-IT"/>
        </w:rPr>
        <w:t xml:space="preserve">, </w:t>
      </w:r>
      <w:proofErr w:type="spellStart"/>
      <w:r w:rsidRPr="00F261A3">
        <w:rPr>
          <w:sz w:val="24"/>
          <w:szCs w:val="24"/>
          <w:lang w:eastAsia="it-IT"/>
        </w:rPr>
        <w:t>probabilmente</w:t>
      </w:r>
      <w:proofErr w:type="spellEnd"/>
      <w:r w:rsidRPr="00F261A3">
        <w:rPr>
          <w:sz w:val="24"/>
          <w:szCs w:val="24"/>
          <w:lang w:eastAsia="it-IT"/>
        </w:rPr>
        <w:t xml:space="preserve"> a causa </w:t>
      </w:r>
      <w:proofErr w:type="spellStart"/>
      <w:r w:rsidRPr="00F261A3">
        <w:rPr>
          <w:sz w:val="24"/>
          <w:szCs w:val="24"/>
          <w:lang w:eastAsia="it-IT"/>
        </w:rPr>
        <w:t>dei</w:t>
      </w:r>
      <w:proofErr w:type="spellEnd"/>
      <w:r w:rsidRPr="00F261A3">
        <w:rPr>
          <w:sz w:val="24"/>
          <w:szCs w:val="24"/>
          <w:lang w:eastAsia="it-IT"/>
        </w:rPr>
        <w:t xml:space="preserve"> tempi </w:t>
      </w:r>
      <w:proofErr w:type="spellStart"/>
      <w:r w:rsidRPr="00F261A3">
        <w:rPr>
          <w:sz w:val="24"/>
          <w:szCs w:val="24"/>
          <w:lang w:eastAsia="it-IT"/>
        </w:rPr>
        <w:t>ridotti</w:t>
      </w:r>
      <w:proofErr w:type="spellEnd"/>
      <w:r w:rsidRPr="00F261A3">
        <w:rPr>
          <w:sz w:val="24"/>
          <w:szCs w:val="24"/>
          <w:lang w:eastAsia="it-IT"/>
        </w:rPr>
        <w:t xml:space="preserve"> e </w:t>
      </w:r>
      <w:proofErr w:type="spellStart"/>
      <w:r w:rsidRPr="00F261A3">
        <w:rPr>
          <w:sz w:val="24"/>
          <w:szCs w:val="24"/>
          <w:lang w:eastAsia="it-IT"/>
        </w:rPr>
        <w:t>delle</w:t>
      </w:r>
      <w:proofErr w:type="spellEnd"/>
      <w:r w:rsidRPr="00F261A3">
        <w:rPr>
          <w:sz w:val="24"/>
          <w:szCs w:val="24"/>
          <w:lang w:eastAsia="it-IT"/>
        </w:rPr>
        <w:t xml:space="preserve"> </w:t>
      </w:r>
      <w:proofErr w:type="spellStart"/>
      <w:r w:rsidRPr="00F261A3">
        <w:rPr>
          <w:sz w:val="24"/>
          <w:szCs w:val="24"/>
          <w:lang w:eastAsia="it-IT"/>
        </w:rPr>
        <w:t>difficoltà</w:t>
      </w:r>
      <w:proofErr w:type="spellEnd"/>
      <w:r w:rsidRPr="00F261A3">
        <w:rPr>
          <w:sz w:val="24"/>
          <w:szCs w:val="24"/>
          <w:lang w:eastAsia="it-IT"/>
        </w:rPr>
        <w:t xml:space="preserve"> </w:t>
      </w:r>
      <w:proofErr w:type="spellStart"/>
      <w:r w:rsidRPr="00F261A3">
        <w:rPr>
          <w:sz w:val="24"/>
          <w:szCs w:val="24"/>
          <w:lang w:eastAsia="it-IT"/>
        </w:rPr>
        <w:t>incontrate</w:t>
      </w:r>
      <w:proofErr w:type="spellEnd"/>
      <w:r w:rsidRPr="00F261A3">
        <w:rPr>
          <w:sz w:val="24"/>
          <w:szCs w:val="24"/>
          <w:lang w:eastAsia="it-IT"/>
        </w:rPr>
        <w:t>.</w:t>
      </w:r>
    </w:p>
    <w:p w14:paraId="4D3A3540" w14:textId="77777777" w:rsidR="006C1E90" w:rsidRDefault="006C1E90" w:rsidP="006C1E90">
      <w:pPr>
        <w:pStyle w:val="Titolo1"/>
        <w:numPr>
          <w:ilvl w:val="0"/>
          <w:numId w:val="0"/>
        </w:numPr>
        <w:ind w:left="720" w:hanging="720"/>
      </w:pPr>
      <w:proofErr w:type="spellStart"/>
      <w:r>
        <w:rPr>
          <w:rStyle w:val="Enfasigrassetto"/>
          <w:b/>
          <w:bCs/>
        </w:rPr>
        <w:t>Giudizio</w:t>
      </w:r>
      <w:proofErr w:type="spellEnd"/>
      <w:r>
        <w:rPr>
          <w:rStyle w:val="Enfasigrassetto"/>
          <w:b/>
          <w:bCs/>
        </w:rPr>
        <w:t xml:space="preserve"> generale </w:t>
      </w:r>
      <w:proofErr w:type="spellStart"/>
      <w:r>
        <w:rPr>
          <w:rStyle w:val="Enfasigrassetto"/>
          <w:b/>
          <w:bCs/>
        </w:rPr>
        <w:t>sull’andamento</w:t>
      </w:r>
      <w:proofErr w:type="spellEnd"/>
      <w:r>
        <w:rPr>
          <w:rStyle w:val="Enfasigrassetto"/>
          <w:b/>
          <w:bCs/>
        </w:rPr>
        <w:t xml:space="preserve"> </w:t>
      </w:r>
      <w:proofErr w:type="spellStart"/>
      <w:r>
        <w:rPr>
          <w:rStyle w:val="Enfasigrassetto"/>
          <w:b/>
          <w:bCs/>
        </w:rPr>
        <w:t>didattico-disciplinare</w:t>
      </w:r>
      <w:proofErr w:type="spellEnd"/>
      <w:r>
        <w:rPr>
          <w:rStyle w:val="Enfasigrassetto"/>
          <w:b/>
          <w:bCs/>
        </w:rPr>
        <w:t xml:space="preserve"> </w:t>
      </w:r>
      <w:proofErr w:type="spellStart"/>
      <w:r>
        <w:rPr>
          <w:rStyle w:val="Enfasigrassetto"/>
          <w:b/>
          <w:bCs/>
        </w:rPr>
        <w:t>della</w:t>
      </w:r>
      <w:proofErr w:type="spellEnd"/>
      <w:r>
        <w:rPr>
          <w:rStyle w:val="Enfasigrassetto"/>
          <w:b/>
          <w:bCs/>
        </w:rPr>
        <w:t xml:space="preserve"> </w:t>
      </w:r>
      <w:proofErr w:type="spellStart"/>
      <w:r>
        <w:rPr>
          <w:rStyle w:val="Enfasigrassetto"/>
          <w:b/>
          <w:bCs/>
        </w:rPr>
        <w:t>classe</w:t>
      </w:r>
      <w:proofErr w:type="spellEnd"/>
    </w:p>
    <w:p w14:paraId="4D19C3C6" w14:textId="77777777" w:rsidR="006C1E90" w:rsidRDefault="006C1E90" w:rsidP="00E959AB">
      <w:pPr>
        <w:pStyle w:val="NormaleWeb"/>
        <w:jc w:val="both"/>
      </w:pPr>
      <w:r>
        <w:t>La classe 2^A MAT si è presentata, fin dall’inizio dell’anno scolastico, come un gruppo eterogeneo e complesso, sia dal punto di vista didattico che disciplinare. Il primo periodo è stato caratterizzato da un fisiologico assestamento, dovuto anche a modifiche nella composizione del gruppo classe: alcuni nuovi ingressi e un’uscita hanno richiesto tempo per ristabilire equilibri relazionali e operativi.</w:t>
      </w:r>
    </w:p>
    <w:p w14:paraId="70784F81" w14:textId="77777777" w:rsidR="006C1E90" w:rsidRDefault="006C1E90" w:rsidP="00E959AB">
      <w:pPr>
        <w:pStyle w:val="NormaleWeb"/>
        <w:jc w:val="both"/>
      </w:pPr>
      <w:r>
        <w:t>Dal punto di vista disciplinare, il comportamento della classe è risultato spesso problematico. Un gruppo piuttosto numeroso di studenti ha mostrato un atteggiamento vivace e poco incline al rispetto delle regole, causando frequenti interruzioni durante le spiegazioni e rendendo difficoltosa la gestione del clima di lavoro in aula. Questo ha influito negativamente sull’efficacia dell’attività didattica, rallentando i tempi di apprendimento e richiedendo un costante intervento educativo.</w:t>
      </w:r>
    </w:p>
    <w:p w14:paraId="528EFA21" w14:textId="77777777" w:rsidR="006C1E90" w:rsidRDefault="006C1E90" w:rsidP="00E959AB">
      <w:pPr>
        <w:pStyle w:val="NormaleWeb"/>
        <w:jc w:val="both"/>
      </w:pPr>
      <w:r>
        <w:t>Sul piano dell’apprendimento, le difficoltà sono risultate evidenti, in particolare tra gli studenti stranieri che, non avendo ancora acquisito una piena padronanza della lingua italiana, hanno faticato a comprendere i contenuti e a sostenere il lavoro in autonomia. Queste barriere linguistiche hanno reso necessario un costante supporto individuale e un adattamento del linguaggio e dei materiali proposti.</w:t>
      </w:r>
    </w:p>
    <w:p w14:paraId="521E9DFA" w14:textId="77777777" w:rsidR="006C1E90" w:rsidRDefault="006C1E90" w:rsidP="00E959AB">
      <w:pPr>
        <w:pStyle w:val="NormaleWeb"/>
        <w:jc w:val="both"/>
      </w:pPr>
      <w:r>
        <w:t>L’alunno seguito dal docente di sostegno ha lavorato secondo una programmazione paritaria per obiettivi minimi. Nonostante l’impegno, ha incontrato notevoli difficoltà, soprattutto quando gli argomenti si presentavano in forma più astratta o articolata. Con il supporto fornito, è riuscito comunque a raggiungere, seppur con fatica, gli obiettivi minimi prefissati.</w:t>
      </w:r>
    </w:p>
    <w:p w14:paraId="7B9F5F6D" w14:textId="77777777" w:rsidR="006C1E90" w:rsidRDefault="006C1E90" w:rsidP="00E959AB">
      <w:pPr>
        <w:pStyle w:val="NormaleWeb"/>
        <w:jc w:val="both"/>
      </w:pPr>
      <w:r>
        <w:t>Nel complesso, la classe ha mostrato una preparazione disomogenea e una generale fatica nel mantenere costanza nello studio e nell’impegno. Le situazioni di disagio linguistico e relazionale, sommate alla scarsa autonomia nello studio individuale, hanno influito sull’andamento didattico complessivo, che è stato inferiore alle attese.</w:t>
      </w:r>
    </w:p>
    <w:p w14:paraId="2C1CD01C" w14:textId="77777777" w:rsidR="006C1E90" w:rsidRDefault="006C1E90" w:rsidP="006C1E90">
      <w:pPr>
        <w:pStyle w:val="Titolo3"/>
      </w:pPr>
      <w:proofErr w:type="spellStart"/>
      <w:r>
        <w:rPr>
          <w:rStyle w:val="Enfasigrassetto"/>
          <w:b/>
          <w:bCs/>
        </w:rPr>
        <w:t>Criteri</w:t>
      </w:r>
      <w:proofErr w:type="spellEnd"/>
      <w:r>
        <w:rPr>
          <w:rStyle w:val="Enfasigrassetto"/>
          <w:b/>
          <w:bCs/>
        </w:rPr>
        <w:t xml:space="preserve"> </w:t>
      </w:r>
      <w:proofErr w:type="spellStart"/>
      <w:r>
        <w:rPr>
          <w:rStyle w:val="Enfasigrassetto"/>
          <w:b/>
          <w:bCs/>
        </w:rPr>
        <w:t>didattico-educativi</w:t>
      </w:r>
      <w:proofErr w:type="spellEnd"/>
      <w:r>
        <w:rPr>
          <w:rStyle w:val="Enfasigrassetto"/>
          <w:b/>
          <w:bCs/>
        </w:rPr>
        <w:t xml:space="preserve"> </w:t>
      </w:r>
      <w:proofErr w:type="spellStart"/>
      <w:r>
        <w:rPr>
          <w:rStyle w:val="Enfasigrassetto"/>
          <w:b/>
          <w:bCs/>
        </w:rPr>
        <w:t>adottati</w:t>
      </w:r>
      <w:proofErr w:type="spellEnd"/>
    </w:p>
    <w:p w14:paraId="68689138" w14:textId="77777777" w:rsidR="006C1E90" w:rsidRDefault="006C1E90" w:rsidP="006C1E90">
      <w:pPr>
        <w:pStyle w:val="NormaleWeb"/>
      </w:pPr>
      <w:r>
        <w:t xml:space="preserve">Nel corso dell’anno scolastico sono state prevalentemente utilizzate </w:t>
      </w:r>
      <w:r>
        <w:rPr>
          <w:rStyle w:val="Enfasigrassetto"/>
          <w:rFonts w:eastAsiaTheme="majorEastAsia"/>
        </w:rPr>
        <w:t>lezioni frontali</w:t>
      </w:r>
      <w:r>
        <w:t>, affiancate da un’intensa attività esercitativa alla lavagna svolta direttamente dagli alunni, con l’obiettivo di consolidare le competenze operative attraverso la pratica guidata.</w:t>
      </w:r>
    </w:p>
    <w:p w14:paraId="0E980363" w14:textId="77777777" w:rsidR="006C1E90" w:rsidRDefault="006C1E90" w:rsidP="00E959AB">
      <w:pPr>
        <w:pStyle w:val="NormaleWeb"/>
        <w:jc w:val="both"/>
      </w:pPr>
      <w:r>
        <w:t xml:space="preserve">Considerando le difficoltà linguistiche e cognitive riscontrate nel gruppo classe, si è scelto di </w:t>
      </w:r>
      <w:r>
        <w:rPr>
          <w:rStyle w:val="Enfasigrassetto"/>
          <w:rFonts w:eastAsiaTheme="majorEastAsia"/>
        </w:rPr>
        <w:t>semplificare il linguaggio espositivo</w:t>
      </w:r>
      <w:r>
        <w:t xml:space="preserve">, riducendo l’uso del lessico matematico più formale, senza però rinunciare a introdurlo gradualmente quando il contesto lo permetteva. In più occasioni si è reso necessario tornare su </w:t>
      </w:r>
      <w:r>
        <w:rPr>
          <w:rStyle w:val="Enfasigrassetto"/>
          <w:rFonts w:eastAsiaTheme="majorEastAsia"/>
        </w:rPr>
        <w:t>basi matematiche precedenti</w:t>
      </w:r>
      <w:r>
        <w:t>, per colmare lacune pregresse e rendere comprensibili i nuovi argomenti.</w:t>
      </w:r>
    </w:p>
    <w:p w14:paraId="78C6B1F8" w14:textId="77777777" w:rsidR="006C1E90" w:rsidRDefault="006C1E90" w:rsidP="006C1E90">
      <w:pPr>
        <w:pStyle w:val="NormaleWeb"/>
      </w:pPr>
      <w:r>
        <w:t xml:space="preserve">Le spiegazioni sono state </w:t>
      </w:r>
      <w:r>
        <w:rPr>
          <w:rStyle w:val="Enfasigrassetto"/>
          <w:rFonts w:eastAsiaTheme="majorEastAsia"/>
        </w:rPr>
        <w:t>ripetute frequentemente</w:t>
      </w:r>
      <w:r>
        <w:t xml:space="preserve"> e riformulate più volte, fino a essere sicuri che il contenuto fosse stato compreso dalla maggioranza degli studenti. Questo ha comportato un rallentamento nel programma, ma si è ritenuto prioritario favorire l’acquisizione effettiva dei concetti.</w:t>
      </w:r>
    </w:p>
    <w:p w14:paraId="79A68275" w14:textId="77777777" w:rsidR="006C1E90" w:rsidRDefault="006C1E90" w:rsidP="006C1E90">
      <w:pPr>
        <w:pStyle w:val="NormaleWeb"/>
      </w:pPr>
      <w:r>
        <w:t xml:space="preserve">Per supportare ulteriormente l’apprendimento, sono state rese disponibili sulla piattaforma </w:t>
      </w:r>
      <w:r>
        <w:rPr>
          <w:rStyle w:val="Enfasigrassetto"/>
          <w:rFonts w:eastAsiaTheme="majorEastAsia"/>
        </w:rPr>
        <w:t xml:space="preserve">Google </w:t>
      </w:r>
      <w:proofErr w:type="spellStart"/>
      <w:r>
        <w:rPr>
          <w:rStyle w:val="Enfasigrassetto"/>
          <w:rFonts w:eastAsiaTheme="majorEastAsia"/>
        </w:rPr>
        <w:t>Classroom</w:t>
      </w:r>
      <w:proofErr w:type="spellEnd"/>
      <w:r>
        <w:t xml:space="preserve"> mappe concettuali, schemi riepilogativi e materiali semplificati, fruibili anche in autonomia. Questi strumenti si sono rivelati utili in particolare per gli studenti con maggiori difficoltà o con bisogni educativi speciali.</w:t>
      </w:r>
    </w:p>
    <w:p w14:paraId="03E7BD04" w14:textId="77777777" w:rsidR="006C1E90" w:rsidRDefault="006C1E90" w:rsidP="006C1E90">
      <w:pPr>
        <w:pStyle w:val="NormaleWeb"/>
      </w:pPr>
    </w:p>
    <w:p w14:paraId="6C4AF554" w14:textId="77777777" w:rsidR="006C1E90" w:rsidRDefault="006C1E90" w:rsidP="006C1E90">
      <w:pPr>
        <w:pStyle w:val="NormaleWeb"/>
      </w:pPr>
      <w:r>
        <w:t>Santeramo, 5 giugno 2025                                                                   Prof.ssa Carlucci Carmela</w:t>
      </w:r>
    </w:p>
    <w:sectPr w:rsidR="006C1E90" w:rsidSect="006C1E90">
      <w:type w:val="continuous"/>
      <w:pgSz w:w="11920" w:h="16840"/>
      <w:pgMar w:top="1360" w:right="8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B192F"/>
    <w:multiLevelType w:val="multilevel"/>
    <w:tmpl w:val="864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B4367"/>
    <w:multiLevelType w:val="multilevel"/>
    <w:tmpl w:val="1884F54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894698486">
    <w:abstractNumId w:val="1"/>
  </w:num>
  <w:num w:numId="2" w16cid:durableId="164419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08"/>
    <w:rsid w:val="00653808"/>
    <w:rsid w:val="006C1E90"/>
    <w:rsid w:val="007C51F3"/>
    <w:rsid w:val="00C4740F"/>
    <w:rsid w:val="00E95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F0D5"/>
  <w15:docId w15:val="{4F4D9422-629C-4321-A14D-4D38307B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Enfasigrassetto">
    <w:name w:val="Strong"/>
    <w:basedOn w:val="Carpredefinitoparagrafo"/>
    <w:uiPriority w:val="22"/>
    <w:qFormat/>
    <w:rsid w:val="006C1E90"/>
    <w:rPr>
      <w:b/>
      <w:bCs/>
    </w:rPr>
  </w:style>
  <w:style w:type="paragraph" w:styleId="NormaleWeb">
    <w:name w:val="Normal (Web)"/>
    <w:basedOn w:val="Normale"/>
    <w:uiPriority w:val="99"/>
    <w:semiHidden/>
    <w:unhideWhenUsed/>
    <w:rsid w:val="006C1E90"/>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Fujitsu</cp:lastModifiedBy>
  <cp:revision>2</cp:revision>
  <dcterms:created xsi:type="dcterms:W3CDTF">2025-06-06T16:05:00Z</dcterms:created>
  <dcterms:modified xsi:type="dcterms:W3CDTF">2025-06-06T16:05:00Z</dcterms:modified>
</cp:coreProperties>
</file>