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1B4D3">
      <w:pPr>
        <w:pStyle w:val="4"/>
        <w:ind w:left="135"/>
        <w:rPr>
          <w:rFonts w:ascii="Times New Roman"/>
          <w:sz w:val="28"/>
        </w:rPr>
      </w:pPr>
      <w:r>
        <w:rPr>
          <w:rFonts w:ascii="Times New Roman"/>
          <w:sz w:val="20"/>
        </w:rPr>
        <w:drawing>
          <wp:inline distT="0" distB="0" distL="0" distR="0">
            <wp:extent cx="6272530" cy="2086610"/>
            <wp:effectExtent l="0" t="0" r="0" b="0"/>
            <wp:docPr id="1" name="Image 1" descr="bd7597d4be7839835acb44167307c8a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d7597d4be7839835acb44167307c8a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2809" cy="208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7AEB">
      <w:pPr>
        <w:pStyle w:val="5"/>
      </w:pPr>
      <w:r>
        <w:t>PROGRAMMA</w:t>
      </w:r>
      <w:r>
        <w:rPr>
          <w:spacing w:val="-14"/>
        </w:rPr>
        <w:t xml:space="preserve"> </w:t>
      </w:r>
      <w:r>
        <w:rPr>
          <w:spacing w:val="-2"/>
        </w:rPr>
        <w:t>SVOLTO</w:t>
      </w:r>
    </w:p>
    <w:p w14:paraId="3EAA544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CLASSE:</w:t>
      </w:r>
      <w:r>
        <w:rPr>
          <w:spacing w:val="-9"/>
        </w:rPr>
        <w:t xml:space="preserve"> </w:t>
      </w:r>
      <w:r>
        <w:rPr>
          <w:rFonts w:hint="default"/>
          <w:lang w:val="it-IT"/>
        </w:rPr>
        <w:t>4 A IMI</w:t>
      </w:r>
    </w:p>
    <w:p w14:paraId="0D2A28C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</w:pPr>
      <w:r>
        <w:t>DISCIPLINA:</w:t>
      </w:r>
      <w:r>
        <w:rPr>
          <w:spacing w:val="40"/>
        </w:rPr>
        <w:t xml:space="preserve"> </w:t>
      </w:r>
      <w:r>
        <w:t>Inglese</w:t>
      </w:r>
    </w:p>
    <w:p w14:paraId="1B9FB6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DOCENTE:</w:t>
      </w:r>
      <w:r>
        <w:rPr>
          <w:spacing w:val="32"/>
        </w:rPr>
        <w:t xml:space="preserve"> </w:t>
      </w:r>
      <w:r>
        <w:rPr>
          <w:rFonts w:hint="default"/>
          <w:spacing w:val="32"/>
          <w:lang w:val="it-IT"/>
        </w:rPr>
        <w:t>Nardo Franco</w:t>
      </w:r>
    </w:p>
    <w:p w14:paraId="738DF95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A.S.</w:t>
      </w:r>
      <w:r>
        <w:rPr>
          <w:spacing w:val="-9"/>
        </w:rPr>
        <w:t xml:space="preserve"> </w:t>
      </w:r>
      <w:r>
        <w:rPr>
          <w:spacing w:val="-2"/>
        </w:rPr>
        <w:t>202</w:t>
      </w:r>
      <w:r>
        <w:rPr>
          <w:rFonts w:hint="default"/>
          <w:spacing w:val="-2"/>
          <w:lang w:val="it-IT"/>
        </w:rPr>
        <w:t>5</w:t>
      </w:r>
      <w:r>
        <w:rPr>
          <w:spacing w:val="-2"/>
        </w:rPr>
        <w:t>/2</w:t>
      </w:r>
      <w:r>
        <w:rPr>
          <w:rFonts w:hint="default"/>
          <w:spacing w:val="-2"/>
          <w:lang w:val="it-IT"/>
        </w:rPr>
        <w:t>026</w:t>
      </w:r>
      <w:bookmarkStart w:id="0" w:name="_GoBack"/>
      <w:bookmarkEnd w:id="0"/>
    </w:p>
    <w:p w14:paraId="0F9FFB9C">
      <w:pPr>
        <w:pStyle w:val="4"/>
      </w:pPr>
    </w:p>
    <w:p w14:paraId="53A2CFBA">
      <w:pPr>
        <w:spacing w:before="0"/>
        <w:ind w:left="282" w:right="0" w:firstLine="0"/>
        <w:jc w:val="left"/>
        <w:rPr>
          <w:rFonts w:hint="default"/>
          <w:sz w:val="22"/>
          <w:lang w:val="it-IT"/>
        </w:rPr>
      </w:pPr>
      <w:r>
        <w:rPr>
          <w:b/>
          <w:sz w:val="22"/>
        </w:rPr>
        <w:t>Libri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testo:</w:t>
      </w:r>
      <w:r>
        <w:rPr>
          <w:b/>
          <w:spacing w:val="-9"/>
          <w:sz w:val="22"/>
        </w:rPr>
        <w:t xml:space="preserve"> </w:t>
      </w:r>
      <w:r>
        <w:rPr>
          <w:rFonts w:hint="default"/>
          <w:b w:val="0"/>
          <w:bCs/>
          <w:spacing w:val="-9"/>
          <w:sz w:val="22"/>
          <w:lang w:val="it-IT"/>
        </w:rPr>
        <w:t>Oddone C</w:t>
      </w:r>
      <w:r>
        <w:rPr>
          <w:rFonts w:hint="default"/>
          <w:b/>
          <w:spacing w:val="-9"/>
          <w:sz w:val="22"/>
          <w:lang w:val="it-IT"/>
        </w:rPr>
        <w:t>.</w:t>
      </w:r>
      <w:r>
        <w:rPr>
          <w:sz w:val="22"/>
        </w:rPr>
        <w:t>,</w:t>
      </w:r>
      <w:r>
        <w:rPr>
          <w:spacing w:val="-13"/>
          <w:sz w:val="22"/>
        </w:rPr>
        <w:t xml:space="preserve"> </w:t>
      </w:r>
      <w:r>
        <w:rPr>
          <w:rFonts w:hint="default"/>
          <w:spacing w:val="-13"/>
          <w:sz w:val="22"/>
          <w:lang w:val="it-IT"/>
        </w:rPr>
        <w:t>Just  Fashionable</w:t>
      </w:r>
      <w:r>
        <w:rPr>
          <w:i/>
          <w:sz w:val="22"/>
        </w:rPr>
        <w:t>,</w:t>
      </w:r>
      <w:r>
        <w:rPr>
          <w:i/>
          <w:spacing w:val="-7"/>
          <w:sz w:val="22"/>
        </w:rPr>
        <w:t xml:space="preserve"> </w:t>
      </w:r>
      <w:r>
        <w:rPr>
          <w:rFonts w:hint="default"/>
          <w:i/>
          <w:spacing w:val="-7"/>
          <w:sz w:val="22"/>
          <w:lang w:val="it-IT"/>
        </w:rPr>
        <w:t xml:space="preserve"> fotocopie fornite dal docente</w:t>
      </w:r>
    </w:p>
    <w:p w14:paraId="38ECDF30">
      <w:pPr>
        <w:pStyle w:val="4"/>
        <w:spacing w:before="48"/>
        <w:rPr>
          <w:sz w:val="20"/>
        </w:rPr>
      </w:pPr>
    </w:p>
    <w:p w14:paraId="61006A91">
      <w:pPr>
        <w:spacing w:after="0"/>
        <w:rPr>
          <w:sz w:val="2"/>
          <w:szCs w:val="2"/>
        </w:rPr>
        <w:sectPr>
          <w:type w:val="continuous"/>
          <w:pgSz w:w="11920" w:h="16850"/>
          <w:pgMar w:top="580" w:right="708" w:bottom="793" w:left="850" w:header="720" w:footer="720" w:gutter="0"/>
          <w:cols w:space="720" w:num="1"/>
        </w:sectPr>
      </w:pPr>
    </w:p>
    <w:tbl>
      <w:tblPr>
        <w:tblStyle w:val="6"/>
        <w:tblW w:w="9630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2"/>
        <w:gridCol w:w="7508"/>
      </w:tblGrid>
      <w:tr w14:paraId="06EEE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9630" w:type="dxa"/>
            <w:gridSpan w:val="2"/>
          </w:tcPr>
          <w:p w14:paraId="0F673F2A">
            <w:pPr>
              <w:pStyle w:val="8"/>
              <w:spacing w:line="323" w:lineRule="exact"/>
              <w:ind w:left="110"/>
              <w:rPr>
                <w:b/>
                <w:sz w:val="15"/>
                <w:szCs w:val="15"/>
                <w:lang w:val="fr-FR"/>
              </w:rPr>
            </w:pPr>
            <w:r>
              <w:rPr>
                <w:b/>
                <w:sz w:val="15"/>
                <w:szCs w:val="15"/>
                <w:lang w:val="fr-FR"/>
              </w:rPr>
              <w:t>U.D.A.</w:t>
            </w:r>
            <w:r>
              <w:rPr>
                <w:b/>
                <w:spacing w:val="-7"/>
                <w:sz w:val="15"/>
                <w:szCs w:val="15"/>
                <w:lang w:val="fr-FR"/>
              </w:rPr>
              <w:t xml:space="preserve"> </w:t>
            </w:r>
            <w:r>
              <w:rPr>
                <w:b/>
                <w:sz w:val="15"/>
                <w:szCs w:val="15"/>
                <w:lang w:val="fr-FR"/>
              </w:rPr>
              <w:t>1</w:t>
            </w:r>
            <w:r>
              <w:rPr>
                <w:b/>
                <w:spacing w:val="-5"/>
                <w:sz w:val="15"/>
                <w:szCs w:val="15"/>
                <w:lang w:val="fr-FR"/>
              </w:rPr>
              <w:t xml:space="preserve"> </w:t>
            </w:r>
            <w:r>
              <w:rPr>
                <w:b/>
                <w:sz w:val="15"/>
                <w:szCs w:val="15"/>
                <w:lang w:val="fr-FR"/>
              </w:rPr>
              <w:t>–</w:t>
            </w:r>
            <w:r>
              <w:rPr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b/>
                <w:sz w:val="15"/>
                <w:szCs w:val="15"/>
                <w:lang w:val="fr-FR"/>
              </w:rPr>
              <w:t>MY PROFILE</w:t>
            </w:r>
          </w:p>
        </w:tc>
      </w:tr>
      <w:tr w14:paraId="31187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16D7E9A4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PERIODO</w:t>
            </w:r>
            <w:r>
              <w:rPr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742B02D4">
            <w:pPr>
              <w:pStyle w:val="8"/>
              <w:spacing w:line="248" w:lineRule="exac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Settembre-Ottobre</w:t>
            </w:r>
          </w:p>
        </w:tc>
      </w:tr>
      <w:tr w14:paraId="1043C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22" w:type="dxa"/>
          </w:tcPr>
          <w:p w14:paraId="15A41C25">
            <w:pPr>
              <w:pStyle w:val="8"/>
              <w:spacing w:before="1" w:line="249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53D887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 w:line="243" w:lineRule="auto"/>
              <w:ind w:left="131" w:right="239" w:hanging="12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Attività nel tempo libero play, do e go, aggettivi che descrivono la personalità, abbigliamento e accessori; Aggettivi che descrivono abbigliamento e negozi. </w:t>
            </w:r>
          </w:p>
          <w:p w14:paraId="34CBFA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 w:line="243" w:lineRule="auto"/>
              <w:ind w:left="124" w:right="318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Cibo e bevande, porzioni e contenitori, aggettivi per descrivere cibo e bevande, La famiglia e i gradi di parentela, le professioni. </w:t>
            </w:r>
          </w:p>
        </w:tc>
      </w:tr>
      <w:tr w14:paraId="5006C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2122" w:type="dxa"/>
            <w:shd w:val="clear" w:color="auto" w:fill="E6E6E6"/>
          </w:tcPr>
          <w:p w14:paraId="129AA70B">
            <w:pPr>
              <w:pStyle w:val="8"/>
              <w:spacing w:before="133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75977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"/>
              <w:ind w:left="127"/>
              <w:rPr>
                <w:color w:val="000000"/>
                <w:sz w:val="15"/>
                <w:szCs w:val="15"/>
              </w:rPr>
            </w:pPr>
            <w:r>
              <w:rPr>
                <w:i/>
                <w:color w:val="000000"/>
                <w:sz w:val="15"/>
                <w:szCs w:val="15"/>
              </w:rPr>
              <w:t xml:space="preserve">Can </w:t>
            </w:r>
            <w:r>
              <w:rPr>
                <w:color w:val="000000"/>
                <w:sz w:val="15"/>
                <w:szCs w:val="15"/>
              </w:rPr>
              <w:t xml:space="preserve">per esprimere abilità, Avverbi di frequenza; like/love/enjoy/hate + -ing Presente progressivo ; Presente semplice vs Presente progressivo ; Verbi statici e dinamici , Nomi numerabili e non numerabili, some, any, no much, many, a  lot of/lots of, a few, a little too much, too many, (not) enough  too + aggettivo, not + aggettivo + enough per esprimere  quantità  </w:t>
            </w:r>
          </w:p>
        </w:tc>
      </w:tr>
      <w:tr w14:paraId="0DE6F9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22" w:type="dxa"/>
          </w:tcPr>
          <w:p w14:paraId="2F70FBA1">
            <w:pPr>
              <w:pStyle w:val="8"/>
              <w:spacing w:before="1" w:line="249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1C720B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ind w:left="133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Dare ed eseguire istruzioni. Parlare del tempo libero. Parlare delle proprie abilità. </w:t>
            </w:r>
          </w:p>
          <w:p w14:paraId="5E2D60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ind w:left="118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Descrivere abbigliamento e stili di abbigliamento.  Descrivere ciò che sta accadendo. Parlare di azioni al presente.  Acquistare vestiti in un negozio. </w:t>
            </w:r>
          </w:p>
        </w:tc>
      </w:tr>
      <w:tr w14:paraId="63890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630" w:type="dxa"/>
            <w:gridSpan w:val="2"/>
          </w:tcPr>
          <w:p w14:paraId="76E5A8C9">
            <w:pPr>
              <w:pStyle w:val="8"/>
              <w:spacing w:line="341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U.D.A.</w:t>
            </w:r>
            <w:r>
              <w:rPr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2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(EDUCAZIONE</w:t>
            </w:r>
            <w:r>
              <w:rPr>
                <w:b/>
                <w:spacing w:val="-4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CIVICA)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–</w:t>
            </w:r>
            <w:r>
              <w:rPr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SAFETY SIGNS AT WORKPLACE</w:t>
            </w:r>
          </w:p>
        </w:tc>
      </w:tr>
      <w:tr w14:paraId="0A07C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1B8DD741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PERIODO</w:t>
            </w:r>
            <w:r>
              <w:rPr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2B878BB7">
            <w:pPr>
              <w:pStyle w:val="8"/>
              <w:spacing w:line="248" w:lineRule="exact"/>
              <w:rPr>
                <w:rFonts w:hint="default"/>
                <w:sz w:val="15"/>
                <w:szCs w:val="15"/>
                <w:lang w:val="it-IT"/>
              </w:rPr>
            </w:pPr>
            <w:r>
              <w:rPr>
                <w:sz w:val="15"/>
                <w:szCs w:val="15"/>
              </w:rPr>
              <w:t xml:space="preserve">Novembre </w:t>
            </w:r>
            <w:r>
              <w:rPr>
                <w:rFonts w:hint="default"/>
                <w:sz w:val="15"/>
                <w:szCs w:val="15"/>
                <w:lang w:val="it-IT"/>
              </w:rPr>
              <w:t>- Dicembre</w:t>
            </w:r>
          </w:p>
        </w:tc>
      </w:tr>
      <w:tr w14:paraId="085DE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6B451C87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55646AB1">
            <w:pPr>
              <w:pStyle w:val="8"/>
              <w:spacing w:line="248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Lessico relativo a segnaletica di sicurezza sul posto di lavoro</w:t>
            </w:r>
          </w:p>
        </w:tc>
      </w:tr>
      <w:tr w14:paraId="6069F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158E072F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04B64B0D">
            <w:pPr>
              <w:pStyle w:val="8"/>
              <w:spacing w:line="248" w:lineRule="exact"/>
              <w:ind w:left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 L’uso dell’imperativo - I</w:t>
            </w:r>
            <w:r>
              <w:rPr>
                <w:spacing w:val="-5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verbi</w:t>
            </w:r>
            <w:r>
              <w:rPr>
                <w:spacing w:val="-4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modali</w:t>
            </w:r>
            <w:r>
              <w:rPr>
                <w:spacing w:val="-6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(Can/Could,</w:t>
            </w:r>
            <w:r>
              <w:rPr>
                <w:spacing w:val="-6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May/Might,</w:t>
            </w:r>
            <w:r>
              <w:rPr>
                <w:spacing w:val="-5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Must/Should) – have  to</w:t>
            </w:r>
          </w:p>
        </w:tc>
      </w:tr>
      <w:tr w14:paraId="056EE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5BF4AB65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54601769">
            <w:pPr>
              <w:pStyle w:val="8"/>
              <w:spacing w:line="248" w:lineRule="exact"/>
              <w:rPr>
                <w:sz w:val="15"/>
                <w:szCs w:val="15"/>
                <w:lang w:val="fr-FR"/>
              </w:rPr>
            </w:pPr>
            <w:r>
              <w:rPr>
                <w:sz w:val="15"/>
                <w:szCs w:val="15"/>
                <w:lang w:val="fr-FR"/>
              </w:rPr>
              <w:t>Giving orders, instructions and recommendations - Talking</w:t>
            </w:r>
            <w:r>
              <w:rPr>
                <w:spacing w:val="-8"/>
                <w:sz w:val="15"/>
                <w:szCs w:val="15"/>
                <w:lang w:val="fr-FR"/>
              </w:rPr>
              <w:t xml:space="preserve"> </w:t>
            </w:r>
            <w:r>
              <w:rPr>
                <w:sz w:val="15"/>
                <w:szCs w:val="15"/>
                <w:lang w:val="fr-FR"/>
              </w:rPr>
              <w:t>about</w:t>
            </w:r>
            <w:r>
              <w:rPr>
                <w:spacing w:val="-9"/>
                <w:sz w:val="15"/>
                <w:szCs w:val="15"/>
                <w:lang w:val="fr-FR"/>
              </w:rPr>
              <w:t xml:space="preserve"> </w:t>
            </w:r>
            <w:r>
              <w:rPr>
                <w:sz w:val="15"/>
                <w:szCs w:val="15"/>
                <w:lang w:val="fr-FR"/>
              </w:rPr>
              <w:t>safety signs at work</w:t>
            </w:r>
          </w:p>
        </w:tc>
      </w:tr>
      <w:tr w14:paraId="4FE1B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630" w:type="dxa"/>
            <w:gridSpan w:val="2"/>
          </w:tcPr>
          <w:p w14:paraId="6CCB5751">
            <w:pPr>
              <w:pStyle w:val="8"/>
              <w:spacing w:line="320" w:lineRule="exact"/>
              <w:ind w:left="110"/>
              <w:rPr>
                <w:b/>
                <w:sz w:val="15"/>
                <w:szCs w:val="15"/>
                <w:lang w:val="fr-FR"/>
              </w:rPr>
            </w:pPr>
            <w:r>
              <w:rPr>
                <w:b/>
                <w:sz w:val="15"/>
                <w:szCs w:val="15"/>
                <w:lang w:val="fr-FR"/>
              </w:rPr>
              <w:t>U.D.A.</w:t>
            </w:r>
            <w:r>
              <w:rPr>
                <w:b/>
                <w:spacing w:val="-6"/>
                <w:sz w:val="15"/>
                <w:szCs w:val="15"/>
                <w:lang w:val="fr-FR"/>
              </w:rPr>
              <w:t xml:space="preserve"> </w:t>
            </w:r>
            <w:r>
              <w:rPr>
                <w:b/>
                <w:sz w:val="15"/>
                <w:szCs w:val="15"/>
                <w:lang w:val="fr-FR"/>
              </w:rPr>
              <w:t>3</w:t>
            </w:r>
            <w:r>
              <w:rPr>
                <w:b/>
                <w:spacing w:val="-3"/>
                <w:sz w:val="15"/>
                <w:szCs w:val="15"/>
                <w:lang w:val="fr-FR"/>
              </w:rPr>
              <w:t xml:space="preserve"> </w:t>
            </w:r>
            <w:r>
              <w:rPr>
                <w:b/>
                <w:sz w:val="15"/>
                <w:szCs w:val="15"/>
                <w:lang w:val="fr-FR"/>
              </w:rPr>
              <w:t>–</w:t>
            </w:r>
            <w:r>
              <w:rPr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b/>
                <w:sz w:val="15"/>
                <w:szCs w:val="15"/>
                <w:lang w:val="fr-FR"/>
              </w:rPr>
              <w:t>ALL ABOUT CLOTHES</w:t>
            </w:r>
          </w:p>
        </w:tc>
      </w:tr>
      <w:tr w14:paraId="774B50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21248634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PERIODO</w:t>
            </w:r>
            <w:r>
              <w:rPr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113D49F7">
            <w:pPr>
              <w:pStyle w:val="8"/>
              <w:spacing w:line="248" w:lineRule="exact"/>
              <w:rPr>
                <w:rFonts w:hint="default"/>
                <w:sz w:val="15"/>
                <w:szCs w:val="15"/>
                <w:lang w:val="it-IT"/>
              </w:rPr>
            </w:pPr>
            <w:r>
              <w:rPr>
                <w:spacing w:val="-2"/>
                <w:sz w:val="15"/>
                <w:szCs w:val="15"/>
              </w:rPr>
              <w:t>Gennaio – Febbraio</w:t>
            </w:r>
            <w:r>
              <w:rPr>
                <w:rFonts w:hint="default"/>
                <w:spacing w:val="-2"/>
                <w:sz w:val="15"/>
                <w:szCs w:val="15"/>
                <w:lang w:val="it-IT"/>
              </w:rPr>
              <w:t xml:space="preserve"> - Marzo</w:t>
            </w:r>
          </w:p>
        </w:tc>
      </w:tr>
      <w:tr w14:paraId="280B1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122" w:type="dxa"/>
          </w:tcPr>
          <w:p w14:paraId="05AF8651">
            <w:pPr>
              <w:pStyle w:val="8"/>
              <w:spacing w:before="133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39C079BD">
            <w:pPr>
              <w:pStyle w:val="8"/>
              <w:spacing w:line="268" w:lineRule="exact"/>
              <w:rPr>
                <w:rFonts w:hint="default"/>
                <w:sz w:val="15"/>
                <w:szCs w:val="15"/>
                <w:lang w:val="it-IT"/>
              </w:rPr>
            </w:pPr>
            <w:r>
              <w:rPr>
                <w:sz w:val="15"/>
                <w:szCs w:val="15"/>
              </w:rPr>
              <w:t>Lessico</w:t>
            </w:r>
            <w:r>
              <w:rPr>
                <w:spacing w:val="-8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relativo</w:t>
            </w:r>
            <w:r>
              <w:rPr>
                <w:spacing w:val="-6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a indumenti </w:t>
            </w:r>
            <w:r>
              <w:rPr>
                <w:rFonts w:hint="default"/>
                <w:sz w:val="15"/>
                <w:szCs w:val="15"/>
                <w:lang w:val="it-IT"/>
              </w:rPr>
              <w:t>(coats - tops and shirts - skirts - trousers and shorts - dresses and suits, underwear and nightwear</w:t>
            </w:r>
          </w:p>
        </w:tc>
      </w:tr>
      <w:tr w14:paraId="18BC6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4C78CF89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51BE9DE6">
            <w:pPr>
              <w:pStyle w:val="8"/>
              <w:spacing w:line="248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Uso del past simple e del present perfect</w:t>
            </w:r>
          </w:p>
        </w:tc>
      </w:tr>
      <w:tr w14:paraId="421EB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0EADB1CE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388ADBCA">
            <w:pPr>
              <w:pStyle w:val="8"/>
              <w:spacing w:line="268" w:lineRule="exact"/>
              <w:rPr>
                <w:rFonts w:hint="default"/>
                <w:sz w:val="15"/>
                <w:szCs w:val="15"/>
                <w:lang w:val="it-IT"/>
              </w:rPr>
            </w:pPr>
            <w:r>
              <w:rPr>
                <w:sz w:val="15"/>
                <w:szCs w:val="15"/>
              </w:rPr>
              <w:t>Saper</w:t>
            </w:r>
            <w:r>
              <w:rPr>
                <w:spacing w:val="-8"/>
                <w:sz w:val="15"/>
                <w:szCs w:val="15"/>
              </w:rPr>
              <w:t xml:space="preserve"> </w:t>
            </w:r>
            <w:r>
              <w:rPr>
                <w:rFonts w:hint="default"/>
                <w:spacing w:val="-8"/>
                <w:sz w:val="15"/>
                <w:szCs w:val="15"/>
                <w:lang w:val="it-IT"/>
              </w:rPr>
              <w:t xml:space="preserve">classificare  e  </w:t>
            </w:r>
            <w:r>
              <w:rPr>
                <w:sz w:val="15"/>
                <w:szCs w:val="15"/>
              </w:rPr>
              <w:t>descrivere le caratteristiche</w:t>
            </w:r>
            <w:r>
              <w:rPr>
                <w:rFonts w:hint="default"/>
                <w:sz w:val="15"/>
                <w:szCs w:val="15"/>
                <w:lang w:val="it-IT"/>
              </w:rPr>
              <w:t xml:space="preserve"> generali </w:t>
            </w:r>
            <w:r>
              <w:rPr>
                <w:sz w:val="15"/>
                <w:szCs w:val="15"/>
              </w:rPr>
              <w:t xml:space="preserve"> degli indumenti </w:t>
            </w:r>
            <w:r>
              <w:rPr>
                <w:rFonts w:hint="default"/>
                <w:sz w:val="15"/>
                <w:szCs w:val="15"/>
                <w:lang w:val="it-IT"/>
              </w:rPr>
              <w:t>- Acquisire conoscenze relative a capi di abbigliamento (Jeans - Skirts) - Riconoscere l’importanza di alcune figure significative nel mondo della moda (Valentino - Giorgio Armani)</w:t>
            </w:r>
          </w:p>
        </w:tc>
      </w:tr>
      <w:tr w14:paraId="74668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630" w:type="dxa"/>
            <w:gridSpan w:val="2"/>
          </w:tcPr>
          <w:p w14:paraId="662C724B">
            <w:pPr>
              <w:pStyle w:val="8"/>
              <w:spacing w:line="320" w:lineRule="exact"/>
              <w:ind w:left="110"/>
              <w:rPr>
                <w:rFonts w:hint="default"/>
                <w:b/>
                <w:sz w:val="15"/>
                <w:szCs w:val="15"/>
                <w:lang w:val="it-IT"/>
              </w:rPr>
            </w:pPr>
            <w:r>
              <w:rPr>
                <w:b/>
                <w:sz w:val="15"/>
                <w:szCs w:val="15"/>
                <w:lang w:val="fr-FR"/>
              </w:rPr>
              <w:t>U.D.A.</w:t>
            </w:r>
            <w:r>
              <w:rPr>
                <w:b/>
                <w:spacing w:val="-6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/>
                <w:b/>
                <w:spacing w:val="-6"/>
                <w:sz w:val="15"/>
                <w:szCs w:val="15"/>
                <w:lang w:val="it-IT"/>
              </w:rPr>
              <w:t>4</w:t>
            </w:r>
            <w:r>
              <w:rPr>
                <w:b/>
                <w:spacing w:val="-3"/>
                <w:sz w:val="15"/>
                <w:szCs w:val="15"/>
                <w:lang w:val="fr-FR"/>
              </w:rPr>
              <w:t xml:space="preserve"> </w:t>
            </w:r>
            <w:r>
              <w:rPr>
                <w:b/>
                <w:sz w:val="15"/>
                <w:szCs w:val="15"/>
                <w:lang w:val="fr-FR"/>
              </w:rPr>
              <w:t>–</w:t>
            </w:r>
            <w:r>
              <w:rPr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/>
                <w:b/>
                <w:spacing w:val="-4"/>
                <w:sz w:val="15"/>
                <w:szCs w:val="15"/>
                <w:lang w:val="it-IT"/>
              </w:rPr>
              <w:t>(EDUCAZIONE CIVICA) - UNESCO WORLD HERITAGE SITES</w:t>
            </w:r>
          </w:p>
        </w:tc>
      </w:tr>
      <w:tr w14:paraId="5FB63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8333D82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PERIODO</w:t>
            </w:r>
            <w:r>
              <w:rPr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5A178787">
            <w:pPr>
              <w:pStyle w:val="8"/>
              <w:spacing w:line="248" w:lineRule="exact"/>
              <w:rPr>
                <w:rFonts w:hint="default"/>
                <w:sz w:val="15"/>
                <w:szCs w:val="15"/>
                <w:lang w:val="it-IT"/>
              </w:rPr>
            </w:pPr>
            <w:r>
              <w:rPr>
                <w:rFonts w:hint="default"/>
                <w:spacing w:val="-2"/>
                <w:sz w:val="15"/>
                <w:szCs w:val="15"/>
                <w:lang w:val="it-IT"/>
              </w:rPr>
              <w:t>Aprile - Maggio</w:t>
            </w:r>
          </w:p>
        </w:tc>
      </w:tr>
      <w:tr w14:paraId="0AA3D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2203AC2E">
            <w:pPr>
              <w:pStyle w:val="8"/>
              <w:spacing w:line="248" w:lineRule="exact"/>
              <w:ind w:left="110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3297C5AF">
            <w:pPr>
              <w:pStyle w:val="8"/>
              <w:spacing w:line="268" w:lineRule="exact"/>
              <w:rPr>
                <w:rFonts w:hint="default"/>
                <w:sz w:val="15"/>
                <w:szCs w:val="15"/>
                <w:lang w:val="it-IT"/>
              </w:rPr>
            </w:pPr>
            <w:r>
              <w:rPr>
                <w:rFonts w:hint="default"/>
                <w:sz w:val="15"/>
                <w:szCs w:val="15"/>
                <w:lang w:val="it-IT"/>
              </w:rPr>
              <w:t>Identificare e riconoscere la varietà dei siti UNESCO - Saper descrivere un sito italiano a scelta iscritto nel lista del Patrimonio Unesco</w:t>
            </w:r>
          </w:p>
        </w:tc>
      </w:tr>
    </w:tbl>
    <w:p w14:paraId="565A8BA1">
      <w:pPr>
        <w:pStyle w:val="4"/>
      </w:pPr>
    </w:p>
    <w:p w14:paraId="5E439D4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330" w:firstLineChars="150"/>
        <w:textAlignment w:val="auto"/>
      </w:pPr>
      <w:r>
        <w:t>Santeramo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Colle,</w:t>
      </w:r>
      <w:r>
        <w:rPr>
          <w:spacing w:val="-6"/>
        </w:rPr>
        <w:t xml:space="preserve"> </w:t>
      </w:r>
      <w:r>
        <w:rPr>
          <w:spacing w:val="-2"/>
        </w:rPr>
        <w:t>03/06/202</w:t>
      </w:r>
      <w:r>
        <w:rPr>
          <w:rFonts w:hint="default"/>
          <w:spacing w:val="-2"/>
          <w:lang w:val="it-IT"/>
        </w:rPr>
        <w:t xml:space="preserve">6                                                                                 </w:t>
      </w:r>
      <w:r>
        <w:t xml:space="preserve">Il Docente </w:t>
      </w:r>
      <w:r>
        <w:rPr>
          <w:rFonts w:hint="default"/>
          <w:lang w:val="it-IT"/>
        </w:rPr>
        <w:t>Franco Nardo</w:t>
      </w:r>
      <w:r>
        <w:t xml:space="preserve"> </w:t>
      </w:r>
    </w:p>
    <w:p w14:paraId="67DB669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hanging="27"/>
        <w:jc w:val="center"/>
        <w:textAlignment w:val="auto"/>
        <w:rPr>
          <w:rFonts w:hint="default"/>
          <w:lang w:val="it-IT"/>
        </w:rPr>
      </w:pPr>
      <w:r>
        <w:rPr>
          <w:rFonts w:hint="default"/>
          <w:lang w:val="it-IT"/>
        </w:rPr>
        <w:t xml:space="preserve">                                                                                                                 </w:t>
      </w:r>
    </w:p>
    <w:p w14:paraId="19B707B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hanging="27"/>
        <w:jc w:val="center"/>
        <w:textAlignment w:val="auto"/>
      </w:pPr>
      <w:r>
        <w:rPr>
          <w:rFonts w:hint="default"/>
          <w:lang w:val="it-IT"/>
        </w:rPr>
        <w:t xml:space="preserve">                                                                                                                                  </w:t>
      </w:r>
      <w:r>
        <w:t>Gli alunni</w:t>
      </w:r>
    </w:p>
    <w:p w14:paraId="148205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sz w:val="20"/>
          <w:lang w:val="it-IT"/>
        </w:rPr>
      </w:pPr>
      <w:r>
        <w:rPr>
          <w:rFonts w:hint="default"/>
          <w:sz w:val="20"/>
          <w:lang w:val="it-IT"/>
        </w:rPr>
        <w:t xml:space="preserve">                                                                                                                                                      _______________________________</w:t>
      </w:r>
    </w:p>
    <w:p w14:paraId="14B66EC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sz w:val="20"/>
          <w:lang w:val="it-IT"/>
        </w:rPr>
      </w:pPr>
    </w:p>
    <w:p w14:paraId="0D9E40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sz w:val="20"/>
          <w:lang w:val="it-IT"/>
        </w:rPr>
      </w:pPr>
      <w:r>
        <w:rPr>
          <w:rFonts w:hint="default"/>
          <w:sz w:val="20"/>
          <w:lang w:val="it-IT"/>
        </w:rPr>
        <w:t xml:space="preserve">                                                                                                                                                      _______________________________</w:t>
      </w:r>
    </w:p>
    <w:p w14:paraId="007EF23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sz w:val="20"/>
          <w:lang w:val="it-IT"/>
        </w:rPr>
      </w:pPr>
    </w:p>
    <w:sectPr>
      <w:type w:val="continuous"/>
      <w:pgSz w:w="11920" w:h="16850"/>
      <w:pgMar w:top="960" w:right="708" w:bottom="280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6BE2C22"/>
    <w:rsid w:val="12805551"/>
    <w:rsid w:val="19CF50EA"/>
    <w:rsid w:val="409A4064"/>
    <w:rsid w:val="673E5311"/>
    <w:rsid w:val="6CA42F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5">
    <w:name w:val="Title"/>
    <w:basedOn w:val="1"/>
    <w:qFormat/>
    <w:uiPriority w:val="1"/>
    <w:pPr>
      <w:ind w:right="134"/>
      <w:jc w:val="center"/>
    </w:pPr>
    <w:rPr>
      <w:rFonts w:ascii="Calibri" w:hAnsi="Calibri" w:eastAsia="Calibri" w:cs="Calibri"/>
      <w:sz w:val="28"/>
      <w:szCs w:val="28"/>
      <w:lang w:val="en-US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pPr>
      <w:ind w:left="112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352</Words>
  <Characters>2071</Characters>
  <TotalTime>22</TotalTime>
  <ScaleCrop>false</ScaleCrop>
  <LinksUpToDate>false</LinksUpToDate>
  <CharactersWithSpaces>3022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2026-05-19T10:08:00Z</dcterms:created>
  <dc:creator>terzomichele@outlook.it</dc:creator>
  <cp:lastModifiedBy>nardo</cp:lastModifiedBy>
  <cp:lastPrinted>2026-05-25T07:02:05Z</cp:lastPrinted>
  <dcterms:modified xsi:type="dcterms:W3CDTF">2026-05-25T07:02:13Z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1033-12.1.0.26372</vt:lpwstr>
  </property>
  <property fmtid="{D5CDD505-2E9C-101B-9397-08002B2CF9AE}" pid="7" name="ICV">
    <vt:lpwstr>60053D0B3B44426AA307CC728F0DBBF2_13</vt:lpwstr>
  </property>
  <property fmtid="{D5CDD505-2E9C-101B-9397-08002B2CF9AE}" pid="8" name="KSOTemplateDocerSaveRecord">
    <vt:lpwstr>eyJoZGlkIjoiMmVhYjIwYTFkMDUyN2RmOGI2OTNiMWRjYmY5MjBlYTUifQ==</vt:lpwstr>
  </property>
</Properties>
</file>