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3FAC4" w14:textId="78590E8B" w:rsidR="008A7F0B" w:rsidRDefault="008A7F0B" w:rsidP="008A7F0B">
      <w:pPr>
        <w:spacing w:after="0"/>
        <w:rPr>
          <w:noProof/>
          <w:sz w:val="32"/>
          <w:szCs w:val="32"/>
          <w:bdr w:val="none" w:sz="0" w:space="0" w:color="auto" w:frame="1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439FC62" wp14:editId="70B8B087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6045835" cy="1263015"/>
            <wp:effectExtent l="0" t="0" r="0" b="0"/>
            <wp:wrapNone/>
            <wp:docPr id="987622805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80FC4" w14:textId="77777777" w:rsidR="008A7F0B" w:rsidRDefault="008A7F0B" w:rsidP="008A7F0B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6F518E85" w14:textId="77777777" w:rsidR="008A7F0B" w:rsidRDefault="008A7F0B" w:rsidP="008A7F0B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26D566A0" w14:textId="77777777" w:rsidR="008A7F0B" w:rsidRDefault="008A7F0B" w:rsidP="008A7F0B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63CEC796" w14:textId="77777777" w:rsidR="008A7F0B" w:rsidRDefault="008A7F0B" w:rsidP="008A7F0B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0ECBBFEE" w14:textId="77777777" w:rsidR="008A7F0B" w:rsidRDefault="008A7F0B" w:rsidP="008A7F0B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398EB94B" w14:textId="77777777" w:rsidR="008A7F0B" w:rsidRDefault="008A7F0B" w:rsidP="008A7F0B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3367560D" w14:textId="77777777" w:rsidR="008A7F0B" w:rsidRDefault="008A7F0B" w:rsidP="008A7F0B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ANNO SCOLASTICO 2023/2024</w:t>
      </w:r>
    </w:p>
    <w:p w14:paraId="1E5D0877" w14:textId="75FCC580" w:rsidR="008A7F0B" w:rsidRDefault="008A7F0B" w:rsidP="008A7F0B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PROGRAMMA DI EDUCAZIONE CIVICA SVOLTO DALLA CLASSE 1</w:t>
      </w:r>
      <w:r w:rsidR="005F599E">
        <w:rPr>
          <w:rFonts w:ascii="Calibri Light" w:eastAsia="Calibri" w:hAnsi="Calibri Light" w:cs="Calibri Light"/>
          <w:b/>
        </w:rPr>
        <w:t>D</w:t>
      </w:r>
      <w:r>
        <w:rPr>
          <w:rFonts w:ascii="Calibri Light" w:eastAsia="Calibri" w:hAnsi="Calibri Light" w:cs="Calibri Light"/>
          <w:b/>
        </w:rPr>
        <w:t>LS</w:t>
      </w:r>
    </w:p>
    <w:p w14:paraId="721A8B9A" w14:textId="77777777" w:rsidR="008A7F0B" w:rsidRDefault="008A7F0B" w:rsidP="008A7F0B">
      <w:pPr>
        <w:spacing w:after="0" w:line="240" w:lineRule="auto"/>
      </w:pPr>
    </w:p>
    <w:p w14:paraId="7F6A92FF" w14:textId="77777777" w:rsidR="008A7F0B" w:rsidRDefault="008A7F0B" w:rsidP="008A7F0B">
      <w:pPr>
        <w:spacing w:after="0" w:line="240" w:lineRule="auto"/>
      </w:pPr>
    </w:p>
    <w:p w14:paraId="36962AD0" w14:textId="2B2FA5B8" w:rsidR="008A7F0B" w:rsidRDefault="008A7F0B" w:rsidP="008A7F0B">
      <w:pPr>
        <w:spacing w:after="0" w:line="240" w:lineRule="auto"/>
        <w:ind w:left="-284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b/>
        </w:rPr>
        <w:t xml:space="preserve">DOCENTI: </w:t>
      </w:r>
      <w:r>
        <w:rPr>
          <w:rFonts w:ascii="Calibri Light" w:eastAsia="Calibri" w:hAnsi="Calibri Light" w:cs="Calibri Light"/>
        </w:rPr>
        <w:t xml:space="preserve">Musci Antonella, Vatinno Adriana, Scialpi Tiziana Pasqua, Parisi Nicola, Porcelli Mauro, </w:t>
      </w:r>
      <w:r w:rsidR="008E39D5">
        <w:rPr>
          <w:rFonts w:ascii="Calibri Light" w:eastAsia="Calibri" w:hAnsi="Calibri Light" w:cs="Calibri Light"/>
        </w:rPr>
        <w:t>D’Ambrosio Michele</w:t>
      </w:r>
      <w:r>
        <w:rPr>
          <w:rFonts w:ascii="Calibri Light" w:eastAsia="Calibri" w:hAnsi="Calibri Light" w:cs="Calibri Light"/>
        </w:rPr>
        <w:t>.</w:t>
      </w:r>
    </w:p>
    <w:p w14:paraId="39F52FE0" w14:textId="77777777" w:rsidR="008A7F0B" w:rsidRDefault="008A7F0B" w:rsidP="008A7F0B">
      <w:pPr>
        <w:spacing w:after="0" w:line="240" w:lineRule="auto"/>
        <w:ind w:left="-284"/>
        <w:rPr>
          <w:rFonts w:ascii="Calibri Light" w:eastAsia="Calibri" w:hAnsi="Calibri Light" w:cs="Calibri Light"/>
          <w:b/>
        </w:rPr>
      </w:pPr>
    </w:p>
    <w:p w14:paraId="0E3A74B4" w14:textId="77777777" w:rsidR="008A7F0B" w:rsidRDefault="008A7F0B" w:rsidP="008A7F0B">
      <w:pPr>
        <w:spacing w:after="0" w:line="276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Modulo 1 (Cittadinanza e Costituzione - cittadinanza digitale)</w:t>
      </w:r>
    </w:p>
    <w:p w14:paraId="739BC613" w14:textId="77777777" w:rsidR="008A7F0B" w:rsidRDefault="008A7F0B" w:rsidP="008A7F0B">
      <w:pPr>
        <w:spacing w:after="0" w:line="276" w:lineRule="auto"/>
        <w:jc w:val="both"/>
        <w:rPr>
          <w:rFonts w:ascii="Calibri Light" w:eastAsia="Times New Roman" w:hAnsi="Calibri Light" w:cs="Calibri Light"/>
          <w:color w:val="262626"/>
          <w:lang w:eastAsia="it-IT"/>
        </w:rPr>
      </w:pPr>
      <w:r>
        <w:rPr>
          <w:rFonts w:ascii="Calibri Light" w:eastAsia="Times New Roman" w:hAnsi="Calibri Light" w:cs="Calibri Light"/>
          <w:color w:val="262626"/>
          <w:lang w:eastAsia="it-IT"/>
        </w:rPr>
        <w:t xml:space="preserve">Il significato della vita. Artefici della propria esistenza. Porsi una meta. Empatia, frustrazione, intelligenza emotiva. Le competenze per la vita. </w:t>
      </w:r>
      <w:r>
        <w:rPr>
          <w:rFonts w:ascii="Calibri Light" w:hAnsi="Calibri Light" w:cs="Calibri Light"/>
        </w:rPr>
        <w:t xml:space="preserve">Caratteri delle norme giuridiche. Le fonti del diritto, la definizione e la funzione delle sanzioni. L’educazione alla legalità e l’esercizio concreto della cittadinanza nella quotidianità della vita scolastica. Il Regolamento di Istituto, il Patto di Corresponsabilità, lo Statuto delle Studentesse e degli Studenti. Rispetto delle regole: il fair play nello sport e nella vita. Bullismo e cyberbullismo: le strategie per combatterli (educazione, persuasione, repressione). La Legge 17/2017: lettura e commento degli articoli 1, 2 e 7. Lettura integrale del libro </w:t>
      </w:r>
      <w:r>
        <w:rPr>
          <w:rFonts w:ascii="Calibri Light" w:hAnsi="Calibri Light" w:cs="Calibri Light"/>
          <w:i/>
          <w:iCs/>
        </w:rPr>
        <w:t>Ero un bullo</w:t>
      </w:r>
      <w:r>
        <w:rPr>
          <w:rFonts w:ascii="Calibri Light" w:hAnsi="Calibri Light" w:cs="Calibri Light"/>
        </w:rPr>
        <w:t xml:space="preserve"> (A. Franzoso).</w:t>
      </w:r>
    </w:p>
    <w:p w14:paraId="3A0AB8F2" w14:textId="77777777" w:rsidR="008A7F0B" w:rsidRDefault="008A7F0B" w:rsidP="008A7F0B">
      <w:pPr>
        <w:spacing w:after="0" w:line="276" w:lineRule="auto"/>
        <w:ind w:left="142"/>
        <w:rPr>
          <w:rFonts w:ascii="Calibri Light" w:eastAsia="Calibri" w:hAnsi="Calibri Light" w:cs="Calibri Light"/>
        </w:rPr>
      </w:pPr>
    </w:p>
    <w:p w14:paraId="4865E113" w14:textId="77777777" w:rsidR="008A7F0B" w:rsidRDefault="008A7F0B" w:rsidP="008A7F0B">
      <w:pPr>
        <w:spacing w:after="0" w:line="276" w:lineRule="auto"/>
        <w:jc w:val="both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  <w:bCs/>
        </w:rPr>
        <w:t>Modulo 2 (Sostenibilità)</w:t>
      </w:r>
    </w:p>
    <w:p w14:paraId="0778627C" w14:textId="3375EBE6" w:rsidR="008A7F0B" w:rsidRPr="000419BD" w:rsidRDefault="008A7F0B" w:rsidP="008A7F0B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 w:rsidRPr="000419BD">
        <w:rPr>
          <w:rFonts w:ascii="Calibri Light" w:eastAsia="Calibri" w:hAnsi="Calibri Light" w:cs="Calibri Light"/>
        </w:rPr>
        <w:t xml:space="preserve">Introduzione all’Agenda 2030 e studio degli obiettivi </w:t>
      </w:r>
      <w:r w:rsidR="000419BD" w:rsidRPr="000419BD">
        <w:rPr>
          <w:rFonts w:ascii="Calibri Light" w:eastAsia="Calibri" w:hAnsi="Calibri Light" w:cs="Calibri Light"/>
        </w:rPr>
        <w:t>6 (Garantire la disponibilità e la gestione sostenibile di acqua), 7 (Garantire l’accesso all’energia a prezzo accessibile, affidabile, sostenibile, moderno per tutti), 11 (Rendere le città e gli insediamenti umani inclusivi, resilienti e sostenibili), 13 (</w:t>
      </w:r>
      <w:r w:rsidR="000419BD" w:rsidRPr="000419BD">
        <w:rPr>
          <w:rFonts w:ascii="Calibri Light" w:hAnsi="Calibri Light" w:cs="Calibri Light"/>
        </w:rPr>
        <w:t>Adottare misure urgenti per combattere i cambiamenti climatici e le loro conseguenze) e</w:t>
      </w:r>
      <w:r w:rsidRPr="000419BD">
        <w:rPr>
          <w:rFonts w:ascii="Calibri Light" w:eastAsia="Calibri" w:hAnsi="Calibri Light" w:cs="Calibri Light"/>
        </w:rPr>
        <w:t xml:space="preserve"> 14 (Conservare e utilizzare in modo sostenibile gli oceani, i mari e le risorse marine).</w:t>
      </w:r>
    </w:p>
    <w:p w14:paraId="3066D496" w14:textId="77777777" w:rsidR="008A7F0B" w:rsidRDefault="008A7F0B" w:rsidP="008A7F0B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73F65867" w14:textId="77777777" w:rsidR="008A7F0B" w:rsidRDefault="008A7F0B" w:rsidP="008A7F0B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4CAA666C" w14:textId="77777777" w:rsidR="008A7F0B" w:rsidRDefault="008A7F0B" w:rsidP="008A7F0B">
      <w:pPr>
        <w:spacing w:after="0" w:line="240" w:lineRule="auto"/>
        <w:ind w:hanging="142"/>
        <w:jc w:val="both"/>
        <w:rPr>
          <w:rFonts w:ascii="Calibri Light" w:eastAsia="Calibri" w:hAnsi="Calibri Light" w:cs="Calibri Light"/>
        </w:rPr>
      </w:pPr>
    </w:p>
    <w:p w14:paraId="40281294" w14:textId="77777777" w:rsidR="008A7F0B" w:rsidRDefault="008A7F0B" w:rsidP="008A7F0B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5C5D8D55" w14:textId="77777777" w:rsidR="008A7F0B" w:rsidRDefault="008A7F0B" w:rsidP="008A7F0B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Santeramo in Colle, 07/06/24</w:t>
      </w:r>
    </w:p>
    <w:p w14:paraId="0C03E05B" w14:textId="77777777" w:rsidR="008A7F0B" w:rsidRDefault="008A7F0B" w:rsidP="008A7F0B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0BC2BACF" w14:textId="77777777" w:rsidR="008A7F0B" w:rsidRDefault="008A7F0B" w:rsidP="008A7F0B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48855012" w14:textId="77777777" w:rsidR="008A7F0B" w:rsidRDefault="008A7F0B" w:rsidP="008A7F0B">
      <w:pPr>
        <w:spacing w:after="0" w:line="240" w:lineRule="auto"/>
        <w:ind w:left="6514" w:firstLine="566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Il docente referente</w:t>
      </w:r>
    </w:p>
    <w:p w14:paraId="3D5D9735" w14:textId="77777777" w:rsidR="008A7F0B" w:rsidRDefault="008A7F0B" w:rsidP="008A7F0B">
      <w:pPr>
        <w:spacing w:after="0" w:line="240" w:lineRule="auto"/>
        <w:ind w:left="6514" w:firstLine="566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Prof. ROCCO DITURI</w:t>
      </w:r>
    </w:p>
    <w:p w14:paraId="4A7EAFD5" w14:textId="77777777" w:rsidR="008A7F0B" w:rsidRDefault="008A7F0B" w:rsidP="008A7F0B">
      <w:pPr>
        <w:spacing w:after="0" w:line="240" w:lineRule="auto"/>
        <w:ind w:left="142"/>
        <w:rPr>
          <w:rFonts w:ascii="Calibri Light" w:eastAsia="Calibri" w:hAnsi="Calibri Light" w:cs="Calibri Light"/>
          <w:b/>
        </w:rPr>
      </w:pPr>
    </w:p>
    <w:p w14:paraId="792C6793" w14:textId="77777777" w:rsidR="008A7F0B" w:rsidRDefault="008A7F0B" w:rsidP="008A7F0B">
      <w:pPr>
        <w:ind w:left="142"/>
      </w:pPr>
    </w:p>
    <w:p w14:paraId="378E7381" w14:textId="77777777" w:rsidR="008A7F0B" w:rsidRDefault="008A7F0B" w:rsidP="008A7F0B"/>
    <w:p w14:paraId="6EF1F480" w14:textId="77777777" w:rsidR="008A7F0B" w:rsidRDefault="008A7F0B" w:rsidP="008A7F0B"/>
    <w:p w14:paraId="331BE4C5" w14:textId="77777777" w:rsidR="0073203F" w:rsidRDefault="0073203F"/>
    <w:sectPr w:rsidR="00732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25"/>
    <w:rsid w:val="000419BD"/>
    <w:rsid w:val="000F4046"/>
    <w:rsid w:val="00231625"/>
    <w:rsid w:val="004E6DC2"/>
    <w:rsid w:val="00530B3F"/>
    <w:rsid w:val="005F599E"/>
    <w:rsid w:val="0073203F"/>
    <w:rsid w:val="008574DE"/>
    <w:rsid w:val="008A7F0B"/>
    <w:rsid w:val="008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E02D"/>
  <w15:chartTrackingRefBased/>
  <w15:docId w15:val="{F3861032-754F-4827-9EE2-A7FCE0A4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7F0B"/>
    <w:pPr>
      <w:spacing w:line="252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16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16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162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162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162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162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162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162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162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16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16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16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16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16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16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1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3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162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1625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16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31625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316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16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316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dc:description/>
  <cp:lastModifiedBy>ROCCO DITURI</cp:lastModifiedBy>
  <cp:revision>5</cp:revision>
  <dcterms:created xsi:type="dcterms:W3CDTF">2024-06-06T15:41:00Z</dcterms:created>
  <dcterms:modified xsi:type="dcterms:W3CDTF">2024-06-06T15:48:00Z</dcterms:modified>
</cp:coreProperties>
</file>