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34F4" w14:textId="4C168B20" w:rsidR="00AE2612" w:rsidRPr="00CA4E62" w:rsidRDefault="00CA4E62" w:rsidP="00CA4E62">
      <w:pPr>
        <w:spacing w:after="0" w:line="276" w:lineRule="auto"/>
        <w:rPr>
          <w:noProof/>
          <w:sz w:val="32"/>
          <w:szCs w:val="32"/>
          <w:bdr w:val="none" w:sz="0" w:space="0" w:color="auto" w:frame="1"/>
        </w:rPr>
      </w:pPr>
      <w:r>
        <w:rPr>
          <w:noProof/>
          <w14:ligatures w14:val="standardContextual"/>
        </w:rPr>
        <w:drawing>
          <wp:inline distT="0" distB="0" distL="0" distR="0" wp14:anchorId="264012AF" wp14:editId="17FC7B65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621D" w14:textId="77777777" w:rsidR="00AE2612" w:rsidRDefault="00AE2612" w:rsidP="00D9302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</w:p>
    <w:p w14:paraId="16B3B48D" w14:textId="3E21D16C" w:rsidR="00AE2612" w:rsidRDefault="00AE2612" w:rsidP="00D9302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2024/2025</w:t>
      </w:r>
    </w:p>
    <w:p w14:paraId="072239AD" w14:textId="7486B4A8" w:rsidR="00AE2612" w:rsidRDefault="00AE2612" w:rsidP="00D9302E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PROGRAMMA DI EDUCAZIONE CIVICA SVOLTO DALLA CLASSE 2ALS</w:t>
      </w:r>
    </w:p>
    <w:p w14:paraId="470B5B05" w14:textId="77777777" w:rsidR="00AE2612" w:rsidRDefault="00AE2612" w:rsidP="00D9302E">
      <w:pPr>
        <w:spacing w:after="0" w:line="276" w:lineRule="auto"/>
      </w:pPr>
    </w:p>
    <w:p w14:paraId="19AF9900" w14:textId="77777777" w:rsidR="00AE2612" w:rsidRDefault="00AE2612" w:rsidP="00D9302E">
      <w:pPr>
        <w:spacing w:after="0" w:line="276" w:lineRule="auto"/>
      </w:pPr>
    </w:p>
    <w:p w14:paraId="008D41BD" w14:textId="5D283267" w:rsidR="00AE2612" w:rsidRDefault="00AE2612" w:rsidP="00D9302E">
      <w:pPr>
        <w:spacing w:after="0" w:line="276" w:lineRule="auto"/>
        <w:ind w:left="-284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b/>
        </w:rPr>
        <w:t xml:space="preserve">DOCENTI: </w:t>
      </w:r>
      <w:r w:rsidRPr="00AE2612">
        <w:rPr>
          <w:rFonts w:ascii="Calibri Light" w:eastAsia="Calibri" w:hAnsi="Calibri Light" w:cs="Calibri Light"/>
          <w:bCs/>
        </w:rPr>
        <w:t xml:space="preserve">Ferro Vincenza, </w:t>
      </w:r>
      <w:proofErr w:type="spellStart"/>
      <w:r w:rsidRPr="00AE2612">
        <w:rPr>
          <w:rFonts w:ascii="Calibri Light" w:eastAsia="Calibri" w:hAnsi="Calibri Light" w:cs="Calibri Light"/>
          <w:bCs/>
        </w:rPr>
        <w:t>Lopane</w:t>
      </w:r>
      <w:proofErr w:type="spellEnd"/>
      <w:r w:rsidRPr="00AE2612">
        <w:rPr>
          <w:rFonts w:ascii="Calibri Light" w:eastAsia="Calibri" w:hAnsi="Calibri Light" w:cs="Calibri Light"/>
          <w:bCs/>
        </w:rPr>
        <w:t xml:space="preserve"> Alessandra, Falvo Giovanna, </w:t>
      </w:r>
      <w:proofErr w:type="spellStart"/>
      <w:r w:rsidRPr="00AE2612">
        <w:rPr>
          <w:rFonts w:ascii="Calibri Light" w:eastAsia="Calibri" w:hAnsi="Calibri Light" w:cs="Calibri Light"/>
          <w:bCs/>
        </w:rPr>
        <w:t>Dituri</w:t>
      </w:r>
      <w:proofErr w:type="spellEnd"/>
      <w:r w:rsidRPr="00AE2612">
        <w:rPr>
          <w:rFonts w:ascii="Calibri Light" w:eastAsia="Calibri" w:hAnsi="Calibri Light" w:cs="Calibri Light"/>
          <w:bCs/>
        </w:rPr>
        <w:t xml:space="preserve"> Rocco, </w:t>
      </w:r>
      <w:proofErr w:type="spellStart"/>
      <w:r w:rsidRPr="00AE2612">
        <w:rPr>
          <w:rFonts w:ascii="Calibri Light" w:eastAsia="Calibri" w:hAnsi="Calibri Light" w:cs="Calibri Light"/>
          <w:bCs/>
        </w:rPr>
        <w:t>Disanto</w:t>
      </w:r>
      <w:proofErr w:type="spellEnd"/>
      <w:r w:rsidRPr="00AE2612">
        <w:rPr>
          <w:rFonts w:ascii="Calibri Light" w:eastAsia="Calibri" w:hAnsi="Calibri Light" w:cs="Calibri Light"/>
          <w:bCs/>
        </w:rPr>
        <w:t xml:space="preserve"> Anna, Perrone Giuseppe.</w:t>
      </w:r>
    </w:p>
    <w:p w14:paraId="461F8DA2" w14:textId="77777777" w:rsidR="00AE2612" w:rsidRDefault="00AE2612" w:rsidP="00D9302E">
      <w:pPr>
        <w:spacing w:after="0" w:line="276" w:lineRule="auto"/>
        <w:ind w:left="-284"/>
        <w:rPr>
          <w:rFonts w:ascii="Calibri Light" w:eastAsia="Calibri" w:hAnsi="Calibri Light" w:cs="Calibri Light"/>
          <w:b/>
        </w:rPr>
      </w:pPr>
    </w:p>
    <w:p w14:paraId="43894C81" w14:textId="36BB956D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Modulo 1 (Cittadinanza e Costituzione)</w:t>
      </w:r>
    </w:p>
    <w:p w14:paraId="0548CF34" w14:textId="1B2F0215" w:rsidR="00AE2612" w:rsidRDefault="00AE2612" w:rsidP="00D9302E">
      <w:pPr>
        <w:spacing w:after="0" w:line="276" w:lineRule="auto"/>
        <w:jc w:val="both"/>
        <w:rPr>
          <w:rFonts w:ascii="Calibri Light" w:eastAsia="Times New Roman" w:hAnsi="Calibri Light" w:cs="Calibri Light"/>
          <w:color w:val="262626"/>
          <w:lang w:eastAsia="it-IT"/>
        </w:rPr>
      </w:pPr>
      <w:r w:rsidRPr="00AE2612">
        <w:rPr>
          <w:rFonts w:ascii="Calibri Light" w:eastAsia="Times New Roman" w:hAnsi="Calibri Light" w:cs="Calibri Light"/>
          <w:color w:val="262626"/>
          <w:lang w:eastAsia="it-IT"/>
        </w:rPr>
        <w:t>Lo Stato e i suoi caratteri</w:t>
      </w:r>
      <w:r>
        <w:rPr>
          <w:rFonts w:ascii="Calibri Light" w:eastAsia="Times New Roman" w:hAnsi="Calibri Light" w:cs="Calibri Light"/>
          <w:color w:val="262626"/>
          <w:lang w:eastAsia="it-IT"/>
        </w:rPr>
        <w:t xml:space="preserve">. </w:t>
      </w:r>
      <w:r w:rsidRPr="00AE2612">
        <w:rPr>
          <w:rFonts w:ascii="Calibri Light" w:eastAsia="Times New Roman" w:hAnsi="Calibri Light" w:cs="Calibri Light"/>
          <w:color w:val="262626"/>
          <w:lang w:eastAsia="it-IT"/>
        </w:rPr>
        <w:t>Popolo e popolazione: La cittadinanza. Ius Soli e ius sanguinis</w:t>
      </w:r>
      <w:r>
        <w:rPr>
          <w:rFonts w:ascii="Calibri Light" w:eastAsia="Times New Roman" w:hAnsi="Calibri Light" w:cs="Calibri Light"/>
          <w:color w:val="262626"/>
          <w:lang w:eastAsia="it-IT"/>
        </w:rPr>
        <w:t xml:space="preserve">. </w:t>
      </w:r>
      <w:r w:rsidRPr="00AE2612">
        <w:rPr>
          <w:rFonts w:ascii="Calibri Light" w:eastAsia="Times New Roman" w:hAnsi="Calibri Light" w:cs="Calibri Light"/>
          <w:color w:val="262626"/>
          <w:lang w:eastAsia="it-IT"/>
        </w:rPr>
        <w:t>Le varie forme di governo. Analisi degli organi costituzionali: Parlamento, Governo e Magistratura</w:t>
      </w:r>
      <w:r>
        <w:rPr>
          <w:rFonts w:ascii="Calibri Light" w:eastAsia="Times New Roman" w:hAnsi="Calibri Light" w:cs="Calibri Light"/>
          <w:color w:val="262626"/>
          <w:lang w:eastAsia="it-IT"/>
        </w:rPr>
        <w:t>. L</w:t>
      </w:r>
      <w:r w:rsidRPr="00AE2612">
        <w:rPr>
          <w:rFonts w:ascii="Calibri Light" w:eastAsia="Times New Roman" w:hAnsi="Calibri Light" w:cs="Calibri Light"/>
          <w:color w:val="262626"/>
          <w:lang w:eastAsia="it-IT"/>
        </w:rPr>
        <w:t>e diverse forme di Stato: Stato assoluto, liberale, socialista, democratico</w:t>
      </w:r>
      <w:r>
        <w:rPr>
          <w:rFonts w:ascii="Calibri Light" w:eastAsia="Times New Roman" w:hAnsi="Calibri Light" w:cs="Calibri Light"/>
          <w:color w:val="262626"/>
          <w:lang w:eastAsia="it-IT"/>
        </w:rPr>
        <w:t>. La nascita dello Stato democratico italiano. I Principi Fondamentali della Costituzione della Repubblica Italiana: articoli 1, 2, 3, 4, 5, 6, 7, 8, 9, 10, 11, 12. Storia del Tricolore italiano.</w:t>
      </w:r>
    </w:p>
    <w:p w14:paraId="5541A54D" w14:textId="77777777" w:rsidR="00AE2612" w:rsidRDefault="00AE2612" w:rsidP="00D9302E">
      <w:pPr>
        <w:spacing w:after="0" w:line="276" w:lineRule="auto"/>
        <w:ind w:left="142"/>
        <w:rPr>
          <w:rFonts w:ascii="Calibri Light" w:eastAsia="Calibri" w:hAnsi="Calibri Light" w:cs="Calibri Light"/>
        </w:rPr>
      </w:pPr>
    </w:p>
    <w:p w14:paraId="526F69A4" w14:textId="6F8F7C65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>Modulo 2 (</w:t>
      </w:r>
      <w:r w:rsidRPr="00AE2612">
        <w:rPr>
          <w:rFonts w:ascii="Calibri Light" w:eastAsia="Calibri" w:hAnsi="Calibri Light" w:cs="Calibri Light"/>
          <w:b/>
          <w:bCs/>
        </w:rPr>
        <w:t>Sviluppo economico e sostenibilità</w:t>
      </w:r>
      <w:r>
        <w:rPr>
          <w:rFonts w:ascii="Calibri Light" w:eastAsia="Calibri" w:hAnsi="Calibri Light" w:cs="Calibri Light"/>
          <w:b/>
          <w:bCs/>
        </w:rPr>
        <w:t xml:space="preserve"> -</w:t>
      </w:r>
      <w:r w:rsidRPr="00AE2612">
        <w:rPr>
          <w:rFonts w:ascii="Calibri Light" w:eastAsia="Calibri" w:hAnsi="Calibri Light" w:cs="Calibri Light"/>
          <w:b/>
          <w:bCs/>
        </w:rPr>
        <w:t xml:space="preserve"> Cittadinanza Digitale</w:t>
      </w:r>
      <w:r>
        <w:rPr>
          <w:rFonts w:ascii="Calibri Light" w:eastAsia="Calibri" w:hAnsi="Calibri Light" w:cs="Calibri Light"/>
          <w:b/>
          <w:bCs/>
        </w:rPr>
        <w:t>)</w:t>
      </w:r>
    </w:p>
    <w:p w14:paraId="28EB7C09" w14:textId="11939060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Elementi di statistica, lettura e interpretazione di grafici. </w:t>
      </w:r>
      <w:r w:rsidRPr="00AE2612">
        <w:rPr>
          <w:rFonts w:ascii="Calibri Light" w:eastAsia="Calibri" w:hAnsi="Calibri Light" w:cs="Calibri Light"/>
        </w:rPr>
        <w:t>Indici di posizione centrale (media aritmetica, mediana, moda) e indici di variabilità (campo di variazione, scarto semplice medio, scostamento medio, scarto quadratico medio, varianza</w:t>
      </w:r>
      <w:r>
        <w:rPr>
          <w:rFonts w:ascii="Calibri Light" w:eastAsia="Calibri" w:hAnsi="Calibri Light" w:cs="Calibri Light"/>
        </w:rPr>
        <w:t>). Il doping nello sport: le principali sostanze dopanti, l’alterazione della prestazione, le ripercussioni sulla salute e sulla carriera. Il venir meno del ruolo dello sportivo quale esempio per i giovani. Le fake news e la ricerca documentale: gli ambiti in cui è più facile imbattersi in notizie false e tendenziose, il fine delle fake news, i criteri per accertare la veridicità e l’attendibilità di una fonte, i “</w:t>
      </w:r>
      <w:proofErr w:type="spellStart"/>
      <w:r>
        <w:rPr>
          <w:rFonts w:ascii="Calibri Light" w:eastAsia="Calibri" w:hAnsi="Calibri Light" w:cs="Calibri Light"/>
        </w:rPr>
        <w:t>bias</w:t>
      </w:r>
      <w:proofErr w:type="spellEnd"/>
      <w:r>
        <w:rPr>
          <w:rFonts w:ascii="Calibri Light" w:eastAsia="Calibri" w:hAnsi="Calibri Light" w:cs="Calibri Light"/>
        </w:rPr>
        <w:t>” cognitivi.</w:t>
      </w:r>
    </w:p>
    <w:p w14:paraId="2A4F9A9D" w14:textId="77777777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408F5048" w14:textId="77777777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6D021D17" w14:textId="77777777" w:rsidR="00AE2612" w:rsidRDefault="00AE2612" w:rsidP="00D9302E">
      <w:pPr>
        <w:spacing w:after="0" w:line="276" w:lineRule="auto"/>
        <w:ind w:hanging="142"/>
        <w:jc w:val="both"/>
        <w:rPr>
          <w:rFonts w:ascii="Calibri Light" w:eastAsia="Calibri" w:hAnsi="Calibri Light" w:cs="Calibri Light"/>
        </w:rPr>
      </w:pPr>
    </w:p>
    <w:p w14:paraId="0522E190" w14:textId="77777777" w:rsidR="00AE2612" w:rsidRDefault="00AE2612" w:rsidP="00D9302E">
      <w:pPr>
        <w:spacing w:after="0" w:line="276" w:lineRule="auto"/>
        <w:ind w:left="142"/>
        <w:jc w:val="both"/>
        <w:rPr>
          <w:rFonts w:ascii="Calibri Light" w:eastAsia="Calibri" w:hAnsi="Calibri Light" w:cs="Calibri Light"/>
        </w:rPr>
      </w:pPr>
    </w:p>
    <w:p w14:paraId="0A764A68" w14:textId="786CD96B" w:rsidR="00AE2612" w:rsidRDefault="00AE2612" w:rsidP="00D9302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Santeramo in Colle, 07/06/25</w:t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 w:rsidR="00BE6B95"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>Il docente referente</w:t>
      </w:r>
    </w:p>
    <w:p w14:paraId="77112BDA" w14:textId="77777777" w:rsidR="00AE2612" w:rsidRDefault="00AE2612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Prof. ROCCO DITURI</w:t>
      </w:r>
    </w:p>
    <w:p w14:paraId="4D8D3F11" w14:textId="77777777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668BE09B" w14:textId="77777777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3AE86103" w14:textId="77777777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152ADA7C" w14:textId="77777777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020A3540" w14:textId="77777777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</w:p>
    <w:p w14:paraId="35008943" w14:textId="75FB523C" w:rsidR="00BE6B95" w:rsidRDefault="00BE6B95" w:rsidP="00D9302E">
      <w:pPr>
        <w:spacing w:after="0" w:line="276" w:lineRule="auto"/>
        <w:ind w:left="6514" w:firstLine="56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Gli alunni</w:t>
      </w:r>
    </w:p>
    <w:p w14:paraId="68CC539D" w14:textId="77777777" w:rsidR="00AE2612" w:rsidRDefault="00AE2612" w:rsidP="00D9302E">
      <w:pPr>
        <w:spacing w:after="0" w:line="276" w:lineRule="auto"/>
        <w:ind w:left="142"/>
        <w:rPr>
          <w:rFonts w:ascii="Calibri Light" w:eastAsia="Calibri" w:hAnsi="Calibri Light" w:cs="Calibri Light"/>
          <w:b/>
        </w:rPr>
      </w:pPr>
    </w:p>
    <w:p w14:paraId="01B08CF9" w14:textId="77777777" w:rsidR="00AE2612" w:rsidRDefault="00AE2612" w:rsidP="00D9302E">
      <w:pPr>
        <w:spacing w:line="276" w:lineRule="auto"/>
        <w:ind w:left="142"/>
      </w:pPr>
    </w:p>
    <w:p w14:paraId="6D1CE540" w14:textId="77777777" w:rsidR="00AE2612" w:rsidRDefault="00AE2612" w:rsidP="00D9302E">
      <w:pPr>
        <w:spacing w:line="276" w:lineRule="auto"/>
      </w:pPr>
    </w:p>
    <w:p w14:paraId="7B467D95" w14:textId="77777777" w:rsidR="0073203F" w:rsidRDefault="0073203F" w:rsidP="00D9302E">
      <w:pPr>
        <w:spacing w:line="276" w:lineRule="auto"/>
      </w:pPr>
    </w:p>
    <w:sectPr w:rsidR="0073203F" w:rsidSect="00CA4E6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F6"/>
    <w:rsid w:val="000F4046"/>
    <w:rsid w:val="001025F9"/>
    <w:rsid w:val="002B38CD"/>
    <w:rsid w:val="002F1E55"/>
    <w:rsid w:val="004609E2"/>
    <w:rsid w:val="004B4AF6"/>
    <w:rsid w:val="0070373F"/>
    <w:rsid w:val="0073203F"/>
    <w:rsid w:val="008574DE"/>
    <w:rsid w:val="00940548"/>
    <w:rsid w:val="00AE2612"/>
    <w:rsid w:val="00BE6B95"/>
    <w:rsid w:val="00CA4E62"/>
    <w:rsid w:val="00D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83CE"/>
  <w15:chartTrackingRefBased/>
  <w15:docId w15:val="{12D97E4C-46D4-406E-9CF0-7E8E49E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612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4A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A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A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A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A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A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A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A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A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A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A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A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A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A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A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B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AF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AF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A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AF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B4A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A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6</cp:revision>
  <dcterms:created xsi:type="dcterms:W3CDTF">2025-06-04T13:12:00Z</dcterms:created>
  <dcterms:modified xsi:type="dcterms:W3CDTF">2025-06-08T15:09:00Z</dcterms:modified>
</cp:coreProperties>
</file>