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FE" w:rsidRPr="00D21AC7" w:rsidRDefault="000829FE" w:rsidP="000829FE">
      <w:pPr>
        <w:rPr>
          <w:rFonts w:asciiTheme="minorHAnsi" w:hAnsiTheme="minorHAnsi"/>
          <w:sz w:val="16"/>
          <w:szCs w:val="18"/>
        </w:rPr>
      </w:pPr>
      <w:r>
        <w:rPr>
          <w:noProof/>
        </w:rPr>
        <w:drawing>
          <wp:anchor distT="0" distB="0" distL="114300" distR="114300" simplePos="0" relativeHeight="251656704" behindDoc="0" locked="0" layoutInCell="1" allowOverlap="1">
            <wp:simplePos x="0" y="0"/>
            <wp:positionH relativeFrom="margin">
              <wp:posOffset>393700</wp:posOffset>
            </wp:positionH>
            <wp:positionV relativeFrom="paragraph">
              <wp:posOffset>-314325</wp:posOffset>
            </wp:positionV>
            <wp:extent cx="5325110" cy="1700530"/>
            <wp:effectExtent l="0" t="0" r="8890" b="0"/>
            <wp:wrapTopAndBottom/>
            <wp:docPr id="772077773" name="Drawing 0" descr="bb40af462672eb27a5be9d457ebfd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b40af462672eb27a5be9d457ebfd464.png"/>
                    <pic:cNvPicPr>
                      <a:picLocks noChangeAspect="1"/>
                    </pic:cNvPicPr>
                  </pic:nvPicPr>
                  <pic:blipFill rotWithShape="1">
                    <a:blip r:embed="rId6" cstate="print"/>
                    <a:srcRect b="31039"/>
                    <a:stretch/>
                  </pic:blipFill>
                  <pic:spPr bwMode="auto">
                    <a:xfrm>
                      <a:off x="0" y="0"/>
                      <a:ext cx="5325110" cy="17005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9432B" w:rsidRPr="002A49A0" w:rsidRDefault="0099432B" w:rsidP="0099432B">
      <w:pPr>
        <w:pStyle w:val="Titolo"/>
        <w:rPr>
          <w:rFonts w:asciiTheme="minorHAnsi" w:hAnsiTheme="minorHAnsi"/>
          <w:i w:val="0"/>
        </w:rPr>
      </w:pPr>
      <w:r w:rsidRPr="002A49A0">
        <w:rPr>
          <w:rFonts w:asciiTheme="minorHAnsi" w:hAnsiTheme="minorHAnsi"/>
          <w:i w:val="0"/>
        </w:rPr>
        <w:t>PROGRAMMA</w:t>
      </w:r>
      <w:r w:rsidR="00487426" w:rsidRPr="002A49A0">
        <w:rPr>
          <w:rFonts w:asciiTheme="minorHAnsi" w:hAnsiTheme="minorHAnsi"/>
          <w:i w:val="0"/>
        </w:rPr>
        <w:t xml:space="preserve"> SVOLTO DI FISICA</w:t>
      </w:r>
      <w:r w:rsidR="00F05A71" w:rsidRPr="002A49A0">
        <w:rPr>
          <w:rFonts w:asciiTheme="minorHAnsi" w:hAnsiTheme="minorHAnsi"/>
          <w:i w:val="0"/>
        </w:rPr>
        <w:t xml:space="preserve"> -  A.</w:t>
      </w:r>
      <w:r w:rsidR="002A49A0" w:rsidRPr="002A49A0">
        <w:rPr>
          <w:rFonts w:asciiTheme="minorHAnsi" w:hAnsiTheme="minorHAnsi"/>
          <w:i w:val="0"/>
        </w:rPr>
        <w:t xml:space="preserve"> </w:t>
      </w:r>
      <w:r w:rsidR="00F05A71" w:rsidRPr="002A49A0">
        <w:rPr>
          <w:rFonts w:asciiTheme="minorHAnsi" w:hAnsiTheme="minorHAnsi"/>
          <w:i w:val="0"/>
        </w:rPr>
        <w:t>s. 20</w:t>
      </w:r>
      <w:r w:rsidR="005D267F">
        <w:rPr>
          <w:rFonts w:asciiTheme="minorHAnsi" w:hAnsiTheme="minorHAnsi"/>
          <w:i w:val="0"/>
        </w:rPr>
        <w:t>2</w:t>
      </w:r>
      <w:r w:rsidR="00366864">
        <w:rPr>
          <w:rFonts w:asciiTheme="minorHAnsi" w:hAnsiTheme="minorHAnsi"/>
          <w:i w:val="0"/>
        </w:rPr>
        <w:t>4</w:t>
      </w:r>
      <w:r w:rsidR="00F05A71" w:rsidRPr="002A49A0">
        <w:rPr>
          <w:rFonts w:asciiTheme="minorHAnsi" w:hAnsiTheme="minorHAnsi"/>
          <w:i w:val="0"/>
        </w:rPr>
        <w:t>-20</w:t>
      </w:r>
      <w:r w:rsidR="005D267F">
        <w:rPr>
          <w:rFonts w:asciiTheme="minorHAnsi" w:hAnsiTheme="minorHAnsi"/>
          <w:i w:val="0"/>
        </w:rPr>
        <w:t>2</w:t>
      </w:r>
      <w:r w:rsidR="00366864">
        <w:rPr>
          <w:rFonts w:asciiTheme="minorHAnsi" w:hAnsiTheme="minorHAnsi"/>
          <w:i w:val="0"/>
        </w:rPr>
        <w:t>5</w:t>
      </w:r>
    </w:p>
    <w:p w:rsidR="0099432B" w:rsidRPr="002A49A0" w:rsidRDefault="0099432B" w:rsidP="0099432B">
      <w:pPr>
        <w:pStyle w:val="Titolo"/>
        <w:rPr>
          <w:rFonts w:asciiTheme="minorHAnsi" w:hAnsiTheme="minorHAnsi"/>
        </w:rPr>
      </w:pPr>
    </w:p>
    <w:p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b w:val="0"/>
          <w:bCs w:val="0"/>
          <w:i w:val="0"/>
          <w:iCs w:val="0"/>
        </w:rPr>
      </w:pPr>
      <w:r w:rsidRPr="002A49A0">
        <w:rPr>
          <w:rFonts w:asciiTheme="minorHAnsi" w:hAnsiTheme="minorHAnsi"/>
          <w:i w:val="0"/>
          <w:iCs w:val="0"/>
        </w:rPr>
        <w:t>MATERIA</w:t>
      </w:r>
      <w:r w:rsidRPr="002A49A0">
        <w:rPr>
          <w:rFonts w:asciiTheme="minorHAnsi" w:hAnsiTheme="minorHAnsi"/>
          <w:b w:val="0"/>
          <w:bCs w:val="0"/>
          <w:i w:val="0"/>
          <w:iCs w:val="0"/>
        </w:rPr>
        <w:t xml:space="preserve">:    </w:t>
      </w:r>
      <w:r w:rsidRPr="002A49A0">
        <w:rPr>
          <w:rFonts w:asciiTheme="minorHAnsi" w:hAnsiTheme="minorHAnsi"/>
          <w:bCs w:val="0"/>
          <w:i w:val="0"/>
          <w:iCs w:val="0"/>
        </w:rPr>
        <w:t>FISICA</w:t>
      </w:r>
      <w:r w:rsidRPr="002A49A0">
        <w:rPr>
          <w:rFonts w:asciiTheme="minorHAnsi" w:hAnsiTheme="minorHAnsi"/>
          <w:b w:val="0"/>
          <w:bCs w:val="0"/>
          <w:i w:val="0"/>
          <w:iCs w:val="0"/>
        </w:rPr>
        <w:t xml:space="preserve"> (ore settimanali:   </w:t>
      </w:r>
      <w:r w:rsidRPr="002A49A0">
        <w:rPr>
          <w:rFonts w:asciiTheme="minorHAnsi" w:hAnsiTheme="minorHAnsi"/>
          <w:bCs w:val="0"/>
          <w:i w:val="0"/>
          <w:iCs w:val="0"/>
        </w:rPr>
        <w:t>due</w:t>
      </w:r>
      <w:r w:rsidRPr="002A49A0">
        <w:rPr>
          <w:rFonts w:asciiTheme="minorHAnsi" w:hAnsiTheme="minorHAnsi"/>
          <w:b w:val="0"/>
          <w:bCs w:val="0"/>
          <w:i w:val="0"/>
          <w:iCs w:val="0"/>
        </w:rPr>
        <w:t>).</w:t>
      </w:r>
    </w:p>
    <w:p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b w:val="0"/>
          <w:bCs w:val="0"/>
          <w:i w:val="0"/>
          <w:iCs w:val="0"/>
        </w:rPr>
      </w:pPr>
    </w:p>
    <w:p w:rsidR="0099432B" w:rsidRPr="002A49A0" w:rsidRDefault="00E84FAC"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i w:val="0"/>
          <w:iCs w:val="0"/>
        </w:rPr>
      </w:pPr>
      <w:r w:rsidRPr="002A49A0">
        <w:rPr>
          <w:rFonts w:asciiTheme="minorHAnsi" w:hAnsiTheme="minorHAnsi"/>
          <w:i w:val="0"/>
          <w:iCs w:val="0"/>
          <w:lang w:val="fr-FR"/>
        </w:rPr>
        <w:t xml:space="preserve">CLASSE  </w:t>
      </w:r>
      <w:r w:rsidR="00A14A06" w:rsidRPr="002A49A0">
        <w:rPr>
          <w:rFonts w:asciiTheme="minorHAnsi" w:hAnsiTheme="minorHAnsi"/>
          <w:i w:val="0"/>
          <w:iCs w:val="0"/>
          <w:lang w:val="fr-FR"/>
        </w:rPr>
        <w:t>2</w:t>
      </w:r>
      <w:r w:rsidR="00091215">
        <w:rPr>
          <w:rFonts w:asciiTheme="minorHAnsi" w:hAnsiTheme="minorHAnsi"/>
          <w:i w:val="0"/>
          <w:iCs w:val="0"/>
          <w:lang w:val="fr-FR"/>
        </w:rPr>
        <w:t>C</w:t>
      </w:r>
      <w:r w:rsidR="005D267F">
        <w:rPr>
          <w:rFonts w:asciiTheme="minorHAnsi" w:hAnsiTheme="minorHAnsi"/>
          <w:i w:val="0"/>
          <w:iCs w:val="0"/>
          <w:lang w:val="fr-FR"/>
        </w:rPr>
        <w:t xml:space="preserve"> </w:t>
      </w:r>
      <w:proofErr w:type="spellStart"/>
      <w:r w:rsidR="005D267F">
        <w:rPr>
          <w:rFonts w:asciiTheme="minorHAnsi" w:hAnsiTheme="minorHAnsi"/>
          <w:i w:val="0"/>
          <w:iCs w:val="0"/>
          <w:lang w:val="fr-FR"/>
        </w:rPr>
        <w:t>Ls</w:t>
      </w:r>
      <w:r w:rsidR="00091215">
        <w:rPr>
          <w:rFonts w:asciiTheme="minorHAnsi" w:hAnsiTheme="minorHAnsi"/>
          <w:i w:val="0"/>
          <w:iCs w:val="0"/>
          <w:lang w:val="fr-FR"/>
        </w:rPr>
        <w:t>o</w:t>
      </w:r>
      <w:proofErr w:type="spellEnd"/>
      <w:r w:rsidR="0099432B" w:rsidRPr="002A49A0">
        <w:rPr>
          <w:rFonts w:asciiTheme="minorHAnsi" w:hAnsiTheme="minorHAnsi"/>
          <w:i w:val="0"/>
          <w:iCs w:val="0"/>
          <w:lang w:val="fr-FR"/>
        </w:rPr>
        <w:t xml:space="preserve">   </w:t>
      </w:r>
    </w:p>
    <w:p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i w:val="0"/>
          <w:iCs w:val="0"/>
        </w:rPr>
      </w:pPr>
    </w:p>
    <w:p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i w:val="0"/>
          <w:iCs w:val="0"/>
        </w:rPr>
      </w:pPr>
      <w:r w:rsidRPr="002A49A0">
        <w:rPr>
          <w:rFonts w:asciiTheme="minorHAnsi" w:hAnsiTheme="minorHAnsi"/>
          <w:i w:val="0"/>
          <w:iCs w:val="0"/>
        </w:rPr>
        <w:t xml:space="preserve">DOCENTE: </w:t>
      </w:r>
      <w:r w:rsidRPr="002A49A0">
        <w:rPr>
          <w:rFonts w:asciiTheme="minorHAnsi" w:hAnsiTheme="minorHAnsi"/>
          <w:bCs w:val="0"/>
          <w:i w:val="0"/>
          <w:iCs w:val="0"/>
        </w:rPr>
        <w:t>D. Sciacovello</w:t>
      </w:r>
      <w:r w:rsidRPr="002A49A0">
        <w:rPr>
          <w:rFonts w:asciiTheme="minorHAnsi" w:hAnsiTheme="minorHAnsi"/>
          <w:b w:val="0"/>
          <w:bCs w:val="0"/>
          <w:i w:val="0"/>
          <w:iCs w:val="0"/>
        </w:rPr>
        <w:t xml:space="preserve">                                     </w:t>
      </w:r>
    </w:p>
    <w:p w:rsidR="0099432B" w:rsidRPr="002A49A0" w:rsidRDefault="0099432B" w:rsidP="0099432B">
      <w:pPr>
        <w:jc w:val="center"/>
        <w:rPr>
          <w:rFonts w:asciiTheme="minorHAnsi" w:hAnsiTheme="minorHAnsi"/>
          <w:b/>
          <w:bCs/>
          <w:i/>
          <w:iCs/>
        </w:rPr>
      </w:pPr>
    </w:p>
    <w:p w:rsidR="009E442E" w:rsidRDefault="0099432B" w:rsidP="009E442E">
      <w:pPr>
        <w:pBdr>
          <w:top w:val="single" w:sz="4" w:space="1" w:color="auto"/>
          <w:left w:val="single" w:sz="4" w:space="4" w:color="auto"/>
          <w:bottom w:val="single" w:sz="4" w:space="1" w:color="auto"/>
          <w:right w:val="single" w:sz="4" w:space="4" w:color="auto"/>
        </w:pBdr>
        <w:jc w:val="both"/>
      </w:pPr>
      <w:r w:rsidRPr="002A49A0">
        <w:rPr>
          <w:rFonts w:asciiTheme="minorHAnsi" w:hAnsiTheme="minorHAnsi"/>
          <w:b/>
          <w:bCs/>
        </w:rPr>
        <w:t>LIBRO DI TESTO</w:t>
      </w:r>
      <w:r w:rsidRPr="002A49A0">
        <w:rPr>
          <w:rFonts w:asciiTheme="minorHAnsi" w:hAnsiTheme="minorHAnsi"/>
        </w:rPr>
        <w:t xml:space="preserve">: </w:t>
      </w:r>
      <w:r w:rsidR="00366864">
        <w:rPr>
          <w:rFonts w:asciiTheme="minorHAnsi" w:hAnsiTheme="minorHAnsi"/>
        </w:rPr>
        <w:t xml:space="preserve">Il nuovo </w:t>
      </w:r>
      <w:proofErr w:type="spellStart"/>
      <w:r w:rsidR="00366864">
        <w:rPr>
          <w:rFonts w:asciiTheme="minorHAnsi" w:hAnsiTheme="minorHAnsi"/>
        </w:rPr>
        <w:t>Amaldi</w:t>
      </w:r>
      <w:proofErr w:type="spellEnd"/>
      <w:r w:rsidR="00366864">
        <w:rPr>
          <w:rFonts w:asciiTheme="minorHAnsi" w:hAnsiTheme="minorHAnsi"/>
        </w:rPr>
        <w:t xml:space="preserve"> per i licei </w:t>
      </w:r>
      <w:proofErr w:type="spellStart"/>
      <w:r w:rsidR="00366864">
        <w:rPr>
          <w:rFonts w:asciiTheme="minorHAnsi" w:hAnsiTheme="minorHAnsi"/>
        </w:rPr>
        <w:t>scientifici.blu</w:t>
      </w:r>
      <w:proofErr w:type="spellEnd"/>
      <w:r w:rsidR="009E442E">
        <w:t xml:space="preserve"> </w:t>
      </w:r>
    </w:p>
    <w:p w:rsidR="009E442E" w:rsidRDefault="009E442E" w:rsidP="009E442E">
      <w:pPr>
        <w:pBdr>
          <w:top w:val="single" w:sz="4" w:space="1" w:color="auto"/>
          <w:left w:val="single" w:sz="4" w:space="4" w:color="auto"/>
          <w:bottom w:val="single" w:sz="4" w:space="1" w:color="auto"/>
          <w:right w:val="single" w:sz="4" w:space="4" w:color="auto"/>
        </w:pBdr>
        <w:jc w:val="both"/>
      </w:pPr>
      <w:r>
        <w:t xml:space="preserve">Autore: Ugo </w:t>
      </w:r>
      <w:proofErr w:type="spellStart"/>
      <w:r>
        <w:t>Amaldi</w:t>
      </w:r>
      <w:proofErr w:type="spellEnd"/>
    </w:p>
    <w:p w:rsidR="0099432B" w:rsidRPr="009E442E" w:rsidRDefault="009E442E" w:rsidP="009E442E">
      <w:pPr>
        <w:pBdr>
          <w:top w:val="single" w:sz="4" w:space="1" w:color="auto"/>
          <w:left w:val="single" w:sz="4" w:space="4" w:color="auto"/>
          <w:bottom w:val="single" w:sz="4" w:space="1" w:color="auto"/>
          <w:right w:val="single" w:sz="4" w:space="4" w:color="auto"/>
        </w:pBdr>
        <w:jc w:val="both"/>
      </w:pPr>
      <w:r>
        <w:t>Ed. Zanichelli</w:t>
      </w:r>
    </w:p>
    <w:p w:rsidR="0099432B" w:rsidRPr="002A49A0" w:rsidRDefault="0099432B" w:rsidP="0099432B">
      <w:pPr>
        <w:spacing w:line="360" w:lineRule="auto"/>
        <w:jc w:val="both"/>
        <w:rPr>
          <w:rFonts w:asciiTheme="minorHAnsi" w:hAnsiTheme="minorHAnsi"/>
          <w:b/>
        </w:rPr>
      </w:pPr>
      <w:r w:rsidRPr="002A49A0">
        <w:rPr>
          <w:rFonts w:asciiTheme="minorHAnsi" w:hAnsiTheme="minorHAnsi"/>
          <w:b/>
        </w:rPr>
        <w:t>ARGOMENTI:</w:t>
      </w:r>
    </w:p>
    <w:p w:rsidR="00CB7284" w:rsidRDefault="006667E7" w:rsidP="0099432B">
      <w:pPr>
        <w:pStyle w:val="Corpodeltesto"/>
        <w:ind w:left="142"/>
        <w:rPr>
          <w:rFonts w:asciiTheme="minorHAnsi" w:hAnsiTheme="minorHAnsi"/>
          <w:sz w:val="24"/>
          <w:szCs w:val="24"/>
        </w:rPr>
      </w:pPr>
      <w:r w:rsidRPr="002A49A0">
        <w:rPr>
          <w:rFonts w:asciiTheme="minorHAnsi" w:hAnsiTheme="minorHAnsi"/>
          <w:b/>
          <w:sz w:val="24"/>
          <w:szCs w:val="24"/>
        </w:rPr>
        <w:t xml:space="preserve">L'equilibrio dei </w:t>
      </w:r>
      <w:r>
        <w:rPr>
          <w:rFonts w:asciiTheme="minorHAnsi" w:hAnsiTheme="minorHAnsi"/>
          <w:b/>
          <w:sz w:val="24"/>
          <w:szCs w:val="24"/>
        </w:rPr>
        <w:t>solidi.</w:t>
      </w:r>
    </w:p>
    <w:p w:rsidR="006667E7" w:rsidRPr="002A49A0" w:rsidRDefault="006667E7" w:rsidP="0099432B">
      <w:pPr>
        <w:pStyle w:val="Corpodeltesto"/>
        <w:ind w:left="142"/>
        <w:rPr>
          <w:rFonts w:asciiTheme="minorHAnsi" w:hAnsiTheme="minorHAnsi"/>
          <w:sz w:val="24"/>
          <w:szCs w:val="24"/>
        </w:rPr>
      </w:pPr>
      <w:r w:rsidRPr="00D932AE">
        <w:rPr>
          <w:rFonts w:asciiTheme="minorHAnsi" w:hAnsiTheme="minorHAnsi"/>
          <w:sz w:val="24"/>
          <w:szCs w:val="24"/>
        </w:rPr>
        <w:t>Studio dell’equilibrio di un corpo su un piano inclinato. Triangoli simili, definizione di seno, coseno, tangente di un angolo acuto di un triangolo rettangolo. Studio dell’equilibrio di un corpo rigido. Concetto di momento di una forza. Condizioni di equilibrio di un corpo rigido. Le leve.</w:t>
      </w:r>
    </w:p>
    <w:p w:rsidR="006667E7" w:rsidRDefault="006667E7" w:rsidP="0099432B">
      <w:pPr>
        <w:pStyle w:val="Corpodeltesto"/>
        <w:ind w:left="142"/>
        <w:rPr>
          <w:rFonts w:asciiTheme="minorHAnsi" w:hAnsiTheme="minorHAnsi"/>
          <w:b/>
          <w:sz w:val="24"/>
          <w:szCs w:val="24"/>
        </w:rPr>
      </w:pPr>
    </w:p>
    <w:p w:rsidR="00CB7284" w:rsidRPr="002A49A0" w:rsidRDefault="00CB7284" w:rsidP="0099432B">
      <w:pPr>
        <w:pStyle w:val="Corpodeltesto"/>
        <w:ind w:left="142"/>
        <w:rPr>
          <w:rFonts w:asciiTheme="minorHAnsi" w:hAnsiTheme="minorHAnsi"/>
          <w:b/>
          <w:sz w:val="24"/>
          <w:szCs w:val="24"/>
        </w:rPr>
      </w:pPr>
      <w:r w:rsidRPr="002A49A0">
        <w:rPr>
          <w:rFonts w:asciiTheme="minorHAnsi" w:hAnsiTheme="minorHAnsi"/>
          <w:b/>
          <w:sz w:val="24"/>
          <w:szCs w:val="24"/>
        </w:rPr>
        <w:t>L'equilibrio dei fluidi.</w:t>
      </w:r>
    </w:p>
    <w:p w:rsidR="00A14A06" w:rsidRPr="002A49A0" w:rsidRDefault="00CB7284" w:rsidP="0099432B">
      <w:pPr>
        <w:pStyle w:val="Corpodeltesto"/>
        <w:ind w:left="142"/>
        <w:rPr>
          <w:rFonts w:asciiTheme="minorHAnsi" w:hAnsiTheme="minorHAnsi"/>
          <w:sz w:val="24"/>
          <w:szCs w:val="24"/>
        </w:rPr>
      </w:pPr>
      <w:r w:rsidRPr="002A49A0">
        <w:rPr>
          <w:rFonts w:asciiTheme="minorHAnsi" w:hAnsiTheme="minorHAnsi"/>
          <w:sz w:val="24"/>
          <w:szCs w:val="24"/>
        </w:rPr>
        <w:t>La pressione</w:t>
      </w:r>
      <w:r w:rsidR="00A14A06" w:rsidRPr="002A49A0">
        <w:rPr>
          <w:rFonts w:asciiTheme="minorHAnsi" w:hAnsiTheme="minorHAnsi"/>
          <w:sz w:val="24"/>
          <w:szCs w:val="24"/>
        </w:rPr>
        <w:t>. Studio della ’trasmissione’ della forza esercitata sul pistone di un to</w:t>
      </w:r>
      <w:r w:rsidRPr="002A49A0">
        <w:rPr>
          <w:rFonts w:asciiTheme="minorHAnsi" w:hAnsiTheme="minorHAnsi"/>
          <w:sz w:val="24"/>
          <w:szCs w:val="24"/>
        </w:rPr>
        <w:t>rchio idraulico.</w:t>
      </w:r>
    </w:p>
    <w:p w:rsidR="00A14A06" w:rsidRPr="002A49A0" w:rsidRDefault="00A14A06" w:rsidP="0099432B">
      <w:pPr>
        <w:pStyle w:val="Corpodeltesto"/>
        <w:ind w:left="142"/>
        <w:rPr>
          <w:rFonts w:asciiTheme="minorHAnsi" w:hAnsiTheme="minorHAnsi"/>
          <w:sz w:val="24"/>
          <w:szCs w:val="24"/>
        </w:rPr>
      </w:pPr>
      <w:r w:rsidRPr="002A49A0">
        <w:rPr>
          <w:rFonts w:asciiTheme="minorHAnsi" w:hAnsiTheme="minorHAnsi"/>
          <w:sz w:val="24"/>
          <w:szCs w:val="24"/>
        </w:rPr>
        <w:t xml:space="preserve">Dal torchio idraulico alla formulazione della legge di Pascal. Capsula dinamometrica e definizione operativa della pressione in un punto di un fluido. </w:t>
      </w:r>
    </w:p>
    <w:p w:rsidR="00A14A06" w:rsidRPr="002A49A0" w:rsidRDefault="00A14A06" w:rsidP="0099432B">
      <w:pPr>
        <w:pStyle w:val="Corpodeltesto"/>
        <w:ind w:left="142"/>
        <w:rPr>
          <w:rFonts w:asciiTheme="minorHAnsi" w:hAnsiTheme="minorHAnsi"/>
          <w:sz w:val="24"/>
          <w:szCs w:val="24"/>
        </w:rPr>
      </w:pPr>
      <w:r w:rsidRPr="002A49A0">
        <w:rPr>
          <w:rFonts w:asciiTheme="minorHAnsi" w:hAnsiTheme="minorHAnsi"/>
          <w:sz w:val="24"/>
          <w:szCs w:val="24"/>
        </w:rPr>
        <w:t>Deduzione della legge di Stevino. Differenza di pressione tra due punti di un fluido. Legge di Pascal dedotta dalla legge di Stevino. Pressione in un punto di un fluido all’interno di un contenitore di forma irregolare: indipendenza dalla forma del contenitore.</w:t>
      </w:r>
    </w:p>
    <w:p w:rsidR="00F17888" w:rsidRPr="002A49A0" w:rsidRDefault="00A14A06" w:rsidP="0099432B">
      <w:pPr>
        <w:pStyle w:val="Corpodeltesto"/>
        <w:ind w:left="142"/>
        <w:rPr>
          <w:rFonts w:asciiTheme="minorHAnsi" w:hAnsiTheme="minorHAnsi"/>
          <w:sz w:val="24"/>
          <w:szCs w:val="24"/>
        </w:rPr>
      </w:pPr>
      <w:r w:rsidRPr="002A49A0">
        <w:rPr>
          <w:rFonts w:asciiTheme="minorHAnsi" w:hAnsiTheme="minorHAnsi"/>
          <w:sz w:val="24"/>
          <w:szCs w:val="24"/>
        </w:rPr>
        <w:t xml:space="preserve">Spinta di Archimede su un corpo immerso in </w:t>
      </w:r>
      <w:r w:rsidR="00DC4C37">
        <w:rPr>
          <w:rFonts w:asciiTheme="minorHAnsi" w:hAnsiTheme="minorHAnsi"/>
          <w:sz w:val="24"/>
          <w:szCs w:val="24"/>
        </w:rPr>
        <w:t xml:space="preserve">un </w:t>
      </w:r>
      <w:r w:rsidR="00CB7284" w:rsidRPr="002A49A0">
        <w:rPr>
          <w:rFonts w:asciiTheme="minorHAnsi" w:hAnsiTheme="minorHAnsi"/>
          <w:sz w:val="24"/>
          <w:szCs w:val="24"/>
        </w:rPr>
        <w:t>liquid</w:t>
      </w:r>
      <w:r w:rsidR="00DC4C37">
        <w:rPr>
          <w:rFonts w:asciiTheme="minorHAnsi" w:hAnsiTheme="minorHAnsi"/>
          <w:sz w:val="24"/>
          <w:szCs w:val="24"/>
        </w:rPr>
        <w:t>o</w:t>
      </w:r>
      <w:r w:rsidRPr="002A49A0">
        <w:rPr>
          <w:rFonts w:asciiTheme="minorHAnsi" w:hAnsiTheme="minorHAnsi"/>
          <w:sz w:val="24"/>
          <w:szCs w:val="24"/>
        </w:rPr>
        <w:t xml:space="preserve">: misura della spinta al variare del volume immerso nel liquido. Considerazioni teoriche: spinta di Archimede come </w:t>
      </w:r>
      <w:r w:rsidR="00CB7284" w:rsidRPr="002A49A0">
        <w:rPr>
          <w:rFonts w:asciiTheme="minorHAnsi" w:hAnsiTheme="minorHAnsi"/>
          <w:sz w:val="24"/>
          <w:szCs w:val="24"/>
        </w:rPr>
        <w:t>"</w:t>
      </w:r>
      <w:r w:rsidRPr="002A49A0">
        <w:rPr>
          <w:rFonts w:asciiTheme="minorHAnsi" w:hAnsiTheme="minorHAnsi"/>
          <w:sz w:val="24"/>
          <w:szCs w:val="24"/>
        </w:rPr>
        <w:t>conseguenza</w:t>
      </w:r>
      <w:r w:rsidR="00CB7284" w:rsidRPr="002A49A0">
        <w:rPr>
          <w:rFonts w:asciiTheme="minorHAnsi" w:hAnsiTheme="minorHAnsi"/>
          <w:sz w:val="24"/>
          <w:szCs w:val="24"/>
        </w:rPr>
        <w:t>"</w:t>
      </w:r>
      <w:r w:rsidRPr="002A49A0">
        <w:rPr>
          <w:rFonts w:asciiTheme="minorHAnsi" w:hAnsiTheme="minorHAnsi"/>
          <w:sz w:val="24"/>
          <w:szCs w:val="24"/>
        </w:rPr>
        <w:t xml:space="preserve"> </w:t>
      </w:r>
      <w:r w:rsidR="00CB7284" w:rsidRPr="002A49A0">
        <w:rPr>
          <w:rFonts w:asciiTheme="minorHAnsi" w:hAnsiTheme="minorHAnsi"/>
          <w:sz w:val="24"/>
          <w:szCs w:val="24"/>
        </w:rPr>
        <w:t xml:space="preserve">della </w:t>
      </w:r>
      <w:r w:rsidRPr="002A49A0">
        <w:rPr>
          <w:rFonts w:asciiTheme="minorHAnsi" w:hAnsiTheme="minorHAnsi"/>
          <w:sz w:val="24"/>
          <w:szCs w:val="24"/>
        </w:rPr>
        <w:t>legge di Stevino. Condizione di galleggiamento o di affondamento di un corpo.</w:t>
      </w:r>
      <w:r w:rsidR="00366864">
        <w:rPr>
          <w:rFonts w:asciiTheme="minorHAnsi" w:hAnsiTheme="minorHAnsi"/>
          <w:sz w:val="24"/>
          <w:szCs w:val="24"/>
        </w:rPr>
        <w:t xml:space="preserve"> </w:t>
      </w:r>
      <w:r w:rsidR="00F17888" w:rsidRPr="002A49A0">
        <w:rPr>
          <w:rFonts w:asciiTheme="minorHAnsi" w:hAnsiTheme="minorHAnsi"/>
          <w:sz w:val="24"/>
          <w:szCs w:val="24"/>
        </w:rPr>
        <w:t xml:space="preserve">Misura della densità dell’aria. </w:t>
      </w:r>
      <w:r w:rsidR="00CB7284" w:rsidRPr="002A49A0">
        <w:rPr>
          <w:rFonts w:asciiTheme="minorHAnsi" w:hAnsiTheme="minorHAnsi"/>
          <w:sz w:val="24"/>
          <w:szCs w:val="24"/>
        </w:rPr>
        <w:t>E</w:t>
      </w:r>
      <w:r w:rsidR="00F17888" w:rsidRPr="002A49A0">
        <w:rPr>
          <w:rFonts w:asciiTheme="minorHAnsi" w:hAnsiTheme="minorHAnsi"/>
          <w:sz w:val="24"/>
          <w:szCs w:val="24"/>
        </w:rPr>
        <w:t xml:space="preserve">sperimento </w:t>
      </w:r>
      <w:r w:rsidR="00CB7284" w:rsidRPr="002A49A0">
        <w:rPr>
          <w:rFonts w:asciiTheme="minorHAnsi" w:hAnsiTheme="minorHAnsi"/>
          <w:sz w:val="24"/>
          <w:szCs w:val="24"/>
        </w:rPr>
        <w:t>sulla</w:t>
      </w:r>
      <w:r w:rsidR="00F17888" w:rsidRPr="002A49A0">
        <w:rPr>
          <w:rFonts w:asciiTheme="minorHAnsi" w:hAnsiTheme="minorHAnsi"/>
          <w:sz w:val="24"/>
          <w:szCs w:val="24"/>
        </w:rPr>
        <w:t xml:space="preserve"> misura della pressione atmosferica mediante l’utilizzo di una siringa.</w:t>
      </w:r>
      <w:r w:rsidR="005F41CC">
        <w:rPr>
          <w:rFonts w:asciiTheme="minorHAnsi" w:hAnsiTheme="minorHAnsi"/>
          <w:sz w:val="24"/>
          <w:szCs w:val="24"/>
        </w:rPr>
        <w:t xml:space="preserve"> </w:t>
      </w:r>
      <w:r w:rsidR="005F41CC" w:rsidRPr="005F41CC">
        <w:rPr>
          <w:rFonts w:asciiTheme="minorHAnsi" w:hAnsiTheme="minorHAnsi"/>
          <w:sz w:val="24"/>
          <w:szCs w:val="24"/>
        </w:rPr>
        <w:t>Esperimento di Torricelli.</w:t>
      </w:r>
      <w:r w:rsidR="00F17888" w:rsidRPr="002A49A0">
        <w:rPr>
          <w:rFonts w:asciiTheme="minorHAnsi" w:hAnsiTheme="minorHAnsi"/>
          <w:sz w:val="24"/>
          <w:szCs w:val="24"/>
        </w:rPr>
        <w:t xml:space="preserve"> </w:t>
      </w:r>
      <w:r w:rsidR="008248A4" w:rsidRPr="002A49A0">
        <w:rPr>
          <w:rFonts w:asciiTheme="minorHAnsi" w:hAnsiTheme="minorHAnsi"/>
          <w:sz w:val="24"/>
          <w:szCs w:val="24"/>
        </w:rPr>
        <w:t xml:space="preserve"> </w:t>
      </w:r>
    </w:p>
    <w:p w:rsidR="00CB7284" w:rsidRPr="002A49A0" w:rsidRDefault="00CB7284" w:rsidP="0099432B">
      <w:pPr>
        <w:pStyle w:val="Corpodeltesto"/>
        <w:ind w:left="142"/>
        <w:rPr>
          <w:rFonts w:asciiTheme="minorHAnsi" w:hAnsiTheme="minorHAnsi"/>
          <w:sz w:val="24"/>
          <w:szCs w:val="24"/>
        </w:rPr>
      </w:pPr>
    </w:p>
    <w:p w:rsidR="005D267F" w:rsidRPr="003F0A8C" w:rsidRDefault="005D267F" w:rsidP="005D267F">
      <w:pPr>
        <w:pStyle w:val="Corpodeltesto"/>
        <w:ind w:left="142"/>
        <w:rPr>
          <w:rFonts w:asciiTheme="minorHAnsi" w:hAnsiTheme="minorHAnsi"/>
          <w:b/>
          <w:sz w:val="24"/>
          <w:szCs w:val="24"/>
        </w:rPr>
      </w:pPr>
      <w:r>
        <w:rPr>
          <w:rFonts w:asciiTheme="minorHAnsi" w:hAnsiTheme="minorHAnsi"/>
          <w:b/>
          <w:sz w:val="24"/>
          <w:szCs w:val="24"/>
        </w:rPr>
        <w:t>L</w:t>
      </w:r>
      <w:r w:rsidRPr="003F0A8C">
        <w:rPr>
          <w:rFonts w:asciiTheme="minorHAnsi" w:hAnsiTheme="minorHAnsi"/>
          <w:b/>
          <w:sz w:val="24"/>
          <w:szCs w:val="24"/>
        </w:rPr>
        <w:t>a velocit</w:t>
      </w:r>
      <w:r w:rsidR="00091215">
        <w:rPr>
          <w:rFonts w:asciiTheme="minorHAnsi" w:hAnsiTheme="minorHAnsi"/>
          <w:b/>
          <w:sz w:val="24"/>
          <w:szCs w:val="24"/>
        </w:rPr>
        <w:t>à</w:t>
      </w:r>
      <w:r w:rsidRPr="003F0A8C">
        <w:rPr>
          <w:rFonts w:asciiTheme="minorHAnsi" w:hAnsiTheme="minorHAnsi"/>
          <w:b/>
          <w:sz w:val="24"/>
          <w:szCs w:val="24"/>
        </w:rPr>
        <w:t xml:space="preserve"> nel moto rettilineo</w:t>
      </w:r>
    </w:p>
    <w:p w:rsidR="005D267F" w:rsidRPr="003F0A8C" w:rsidRDefault="005D267F" w:rsidP="005D267F">
      <w:pPr>
        <w:pStyle w:val="Corpodeltesto"/>
        <w:ind w:left="142"/>
        <w:rPr>
          <w:rFonts w:asciiTheme="minorHAnsi" w:hAnsiTheme="minorHAnsi"/>
          <w:sz w:val="24"/>
          <w:szCs w:val="24"/>
        </w:rPr>
      </w:pPr>
      <w:r w:rsidRPr="003F0A8C">
        <w:rPr>
          <w:rFonts w:asciiTheme="minorHAnsi" w:hAnsiTheme="minorHAnsi"/>
          <w:sz w:val="24"/>
          <w:szCs w:val="24"/>
        </w:rPr>
        <w:t>I concetti di punto materiale, traiettoria, sistema di riferimento. La velocità media. Segno della velocità. Caratteristiche del moto rettilineo uniforme. Il grafico posizione-tempo.   Il significato della pendenza del grafico posizione-tempo.</w:t>
      </w:r>
      <w:r w:rsidR="00366864">
        <w:rPr>
          <w:rFonts w:asciiTheme="minorHAnsi" w:hAnsiTheme="minorHAnsi"/>
          <w:sz w:val="24"/>
          <w:szCs w:val="24"/>
        </w:rPr>
        <w:t xml:space="preserve"> La velocità istantanea.</w:t>
      </w:r>
    </w:p>
    <w:p w:rsidR="0099432B" w:rsidRPr="002A49A0" w:rsidRDefault="0099432B" w:rsidP="0099432B">
      <w:pPr>
        <w:spacing w:line="360" w:lineRule="auto"/>
        <w:jc w:val="both"/>
        <w:rPr>
          <w:rFonts w:asciiTheme="minorHAnsi" w:hAnsiTheme="minorHAnsi"/>
        </w:rPr>
      </w:pPr>
    </w:p>
    <w:p w:rsidR="0099432B" w:rsidRPr="002A49A0" w:rsidRDefault="009B27EE" w:rsidP="0099432B">
      <w:pPr>
        <w:spacing w:line="360" w:lineRule="auto"/>
        <w:jc w:val="both"/>
        <w:rPr>
          <w:rFonts w:asciiTheme="minorHAnsi" w:hAnsiTheme="minorHAnsi" w:cs="Arial"/>
        </w:rPr>
      </w:pPr>
      <w:r w:rsidRPr="002A49A0">
        <w:rPr>
          <w:rFonts w:asciiTheme="minorHAnsi" w:hAnsiTheme="minorHAnsi" w:cs="Arial"/>
        </w:rPr>
        <w:t>Santeramo, 0</w:t>
      </w:r>
      <w:r w:rsidR="00366864">
        <w:rPr>
          <w:rFonts w:asciiTheme="minorHAnsi" w:hAnsiTheme="minorHAnsi" w:cs="Arial"/>
        </w:rPr>
        <w:t>6</w:t>
      </w:r>
      <w:r w:rsidRPr="002A49A0">
        <w:rPr>
          <w:rFonts w:asciiTheme="minorHAnsi" w:hAnsiTheme="minorHAnsi" w:cs="Arial"/>
        </w:rPr>
        <w:t>-06-</w:t>
      </w:r>
      <w:r w:rsidR="00E275B2" w:rsidRPr="002A49A0">
        <w:rPr>
          <w:rFonts w:asciiTheme="minorHAnsi" w:hAnsiTheme="minorHAnsi" w:cs="Arial"/>
        </w:rPr>
        <w:t>20</w:t>
      </w:r>
      <w:r w:rsidR="005D267F">
        <w:rPr>
          <w:rFonts w:asciiTheme="minorHAnsi" w:hAnsiTheme="minorHAnsi" w:cs="Arial"/>
        </w:rPr>
        <w:t>2</w:t>
      </w:r>
      <w:r w:rsidR="00366864">
        <w:rPr>
          <w:rFonts w:asciiTheme="minorHAnsi" w:hAnsiTheme="minorHAnsi" w:cs="Arial"/>
        </w:rPr>
        <w:t>5</w:t>
      </w:r>
    </w:p>
    <w:p w:rsidR="0099432B" w:rsidRPr="002A49A0" w:rsidRDefault="0099432B" w:rsidP="00E275B2">
      <w:pPr>
        <w:spacing w:line="360" w:lineRule="auto"/>
        <w:jc w:val="both"/>
        <w:rPr>
          <w:rFonts w:asciiTheme="minorHAnsi" w:hAnsiTheme="minorHAnsi"/>
        </w:rPr>
      </w:pPr>
      <w:r w:rsidRPr="002A49A0">
        <w:rPr>
          <w:rFonts w:asciiTheme="minorHAnsi" w:hAnsiTheme="minorHAnsi"/>
        </w:rPr>
        <w:t>Il docente__________________________________</w:t>
      </w:r>
      <w:bookmarkStart w:id="0" w:name="_GoBack"/>
      <w:bookmarkEnd w:id="0"/>
    </w:p>
    <w:p w:rsidR="0099432B" w:rsidRPr="002A49A0" w:rsidRDefault="0099432B" w:rsidP="0099432B">
      <w:pPr>
        <w:spacing w:line="360" w:lineRule="auto"/>
        <w:jc w:val="right"/>
        <w:rPr>
          <w:rFonts w:asciiTheme="minorHAnsi" w:hAnsiTheme="minorHAnsi"/>
        </w:rPr>
      </w:pPr>
      <w:r w:rsidRPr="002A49A0">
        <w:rPr>
          <w:rFonts w:asciiTheme="minorHAnsi" w:hAnsiTheme="minorHAnsi"/>
        </w:rPr>
        <w:t>Gli studenti</w:t>
      </w:r>
    </w:p>
    <w:p w:rsidR="0099432B" w:rsidRPr="002A49A0" w:rsidRDefault="0099432B" w:rsidP="0099432B">
      <w:pPr>
        <w:spacing w:line="360" w:lineRule="auto"/>
        <w:jc w:val="right"/>
        <w:rPr>
          <w:rFonts w:asciiTheme="minorHAnsi" w:hAnsiTheme="minorHAnsi"/>
        </w:rPr>
      </w:pPr>
      <w:r w:rsidRPr="002A49A0">
        <w:rPr>
          <w:rFonts w:asciiTheme="minorHAnsi" w:hAnsiTheme="minorHAnsi"/>
        </w:rPr>
        <w:t>__________________________________________</w:t>
      </w:r>
    </w:p>
    <w:p w:rsidR="00E275B2" w:rsidRPr="002A49A0" w:rsidRDefault="00E275B2" w:rsidP="0099432B">
      <w:pPr>
        <w:spacing w:line="360" w:lineRule="auto"/>
        <w:jc w:val="right"/>
        <w:rPr>
          <w:rFonts w:asciiTheme="minorHAnsi" w:hAnsiTheme="minorHAnsi"/>
        </w:rPr>
      </w:pPr>
    </w:p>
    <w:p w:rsidR="0099432B" w:rsidRPr="002A49A0" w:rsidRDefault="0099432B" w:rsidP="0099432B">
      <w:pPr>
        <w:spacing w:line="360" w:lineRule="auto"/>
        <w:jc w:val="right"/>
        <w:rPr>
          <w:rFonts w:asciiTheme="minorHAnsi" w:hAnsiTheme="minorHAnsi"/>
        </w:rPr>
      </w:pPr>
      <w:r w:rsidRPr="002A49A0">
        <w:rPr>
          <w:rFonts w:asciiTheme="minorHAnsi" w:hAnsiTheme="minorHAnsi"/>
        </w:rPr>
        <w:t>__________________________________________</w:t>
      </w:r>
    </w:p>
    <w:p w:rsidR="00E275B2" w:rsidRPr="002A49A0" w:rsidRDefault="00E275B2" w:rsidP="0099432B">
      <w:pPr>
        <w:spacing w:line="360" w:lineRule="auto"/>
        <w:jc w:val="right"/>
        <w:rPr>
          <w:rFonts w:asciiTheme="minorHAnsi" w:hAnsiTheme="minorHAnsi"/>
        </w:rPr>
      </w:pPr>
    </w:p>
    <w:p w:rsidR="0099432B" w:rsidRPr="002A49A0" w:rsidRDefault="0099432B" w:rsidP="0099432B">
      <w:pPr>
        <w:spacing w:line="360" w:lineRule="auto"/>
        <w:jc w:val="right"/>
        <w:rPr>
          <w:rFonts w:asciiTheme="minorHAnsi" w:hAnsiTheme="minorHAnsi"/>
        </w:rPr>
      </w:pPr>
      <w:r w:rsidRPr="002A49A0">
        <w:rPr>
          <w:rFonts w:asciiTheme="minorHAnsi" w:hAnsiTheme="minorHAnsi"/>
        </w:rPr>
        <w:lastRenderedPageBreak/>
        <w:t>__________________________________________</w:t>
      </w:r>
    </w:p>
    <w:sectPr w:rsidR="0099432B" w:rsidRPr="002A49A0" w:rsidSect="000829F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D6" w:rsidRDefault="004B00D6" w:rsidP="005943EE">
      <w:r>
        <w:separator/>
      </w:r>
    </w:p>
  </w:endnote>
  <w:endnote w:type="continuationSeparator" w:id="0">
    <w:p w:rsidR="004B00D6" w:rsidRDefault="004B00D6" w:rsidP="00594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D6" w:rsidRDefault="004B00D6" w:rsidP="005943EE">
      <w:r>
        <w:separator/>
      </w:r>
    </w:p>
  </w:footnote>
  <w:footnote w:type="continuationSeparator" w:id="0">
    <w:p w:rsidR="004B00D6" w:rsidRDefault="004B00D6" w:rsidP="00594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99432B"/>
    <w:rsid w:val="000829FE"/>
    <w:rsid w:val="00086C99"/>
    <w:rsid w:val="00091215"/>
    <w:rsid w:val="001107BB"/>
    <w:rsid w:val="001A6EE6"/>
    <w:rsid w:val="001D12EE"/>
    <w:rsid w:val="00221A1E"/>
    <w:rsid w:val="002A49A0"/>
    <w:rsid w:val="002B6666"/>
    <w:rsid w:val="00366864"/>
    <w:rsid w:val="0047646F"/>
    <w:rsid w:val="00487426"/>
    <w:rsid w:val="004B00D6"/>
    <w:rsid w:val="005943EE"/>
    <w:rsid w:val="005A5C76"/>
    <w:rsid w:val="005D267F"/>
    <w:rsid w:val="005F41CC"/>
    <w:rsid w:val="00610119"/>
    <w:rsid w:val="00644D9C"/>
    <w:rsid w:val="00662695"/>
    <w:rsid w:val="006667E7"/>
    <w:rsid w:val="006B129B"/>
    <w:rsid w:val="006C6A56"/>
    <w:rsid w:val="007C4998"/>
    <w:rsid w:val="008248A4"/>
    <w:rsid w:val="008B5083"/>
    <w:rsid w:val="008C60B9"/>
    <w:rsid w:val="009042F4"/>
    <w:rsid w:val="00915756"/>
    <w:rsid w:val="00931EF0"/>
    <w:rsid w:val="00934013"/>
    <w:rsid w:val="0099432B"/>
    <w:rsid w:val="009B27EE"/>
    <w:rsid w:val="009E442E"/>
    <w:rsid w:val="009F59EE"/>
    <w:rsid w:val="009F74C1"/>
    <w:rsid w:val="00A14A06"/>
    <w:rsid w:val="00AB50F4"/>
    <w:rsid w:val="00B4127B"/>
    <w:rsid w:val="00B87474"/>
    <w:rsid w:val="00BA73D2"/>
    <w:rsid w:val="00C90EDB"/>
    <w:rsid w:val="00CB7284"/>
    <w:rsid w:val="00D549F3"/>
    <w:rsid w:val="00D932AE"/>
    <w:rsid w:val="00DC4C37"/>
    <w:rsid w:val="00DF6164"/>
    <w:rsid w:val="00E16975"/>
    <w:rsid w:val="00E275B2"/>
    <w:rsid w:val="00E45867"/>
    <w:rsid w:val="00E84FAC"/>
    <w:rsid w:val="00E87A5F"/>
    <w:rsid w:val="00ED1842"/>
    <w:rsid w:val="00EE27D7"/>
    <w:rsid w:val="00EF240A"/>
    <w:rsid w:val="00F05A71"/>
    <w:rsid w:val="00F17888"/>
    <w:rsid w:val="00F40B54"/>
    <w:rsid w:val="00F44683"/>
    <w:rsid w:val="00FB5B04"/>
    <w:rsid w:val="00FC7E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32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432B"/>
    <w:pPr>
      <w:jc w:val="center"/>
    </w:pPr>
    <w:rPr>
      <w:b/>
      <w:bCs/>
      <w:i/>
      <w:iCs/>
    </w:rPr>
  </w:style>
  <w:style w:type="character" w:customStyle="1" w:styleId="TitoloCarattere">
    <w:name w:val="Titolo Carattere"/>
    <w:basedOn w:val="Carpredefinitoparagrafo"/>
    <w:link w:val="Titolo"/>
    <w:rsid w:val="0099432B"/>
    <w:rPr>
      <w:rFonts w:ascii="Times New Roman" w:eastAsia="Times New Roman" w:hAnsi="Times New Roman" w:cs="Times New Roman"/>
      <w:b/>
      <w:bCs/>
      <w:i/>
      <w:iCs/>
      <w:sz w:val="24"/>
      <w:szCs w:val="24"/>
      <w:lang w:eastAsia="it-IT"/>
    </w:rPr>
  </w:style>
  <w:style w:type="paragraph" w:styleId="Intestazione">
    <w:name w:val="header"/>
    <w:basedOn w:val="Normale"/>
    <w:link w:val="IntestazioneCarattere"/>
    <w:rsid w:val="0099432B"/>
    <w:pPr>
      <w:tabs>
        <w:tab w:val="center" w:pos="4819"/>
        <w:tab w:val="right" w:pos="9638"/>
      </w:tabs>
    </w:pPr>
  </w:style>
  <w:style w:type="character" w:customStyle="1" w:styleId="IntestazioneCarattere">
    <w:name w:val="Intestazione Carattere"/>
    <w:basedOn w:val="Carpredefinitoparagrafo"/>
    <w:link w:val="Intestazione"/>
    <w:rsid w:val="0099432B"/>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99432B"/>
    <w:rPr>
      <w:rFonts w:ascii="Times" w:eastAsia="Times" w:hAnsi="Times"/>
      <w:sz w:val="18"/>
      <w:szCs w:val="20"/>
    </w:rPr>
  </w:style>
  <w:style w:type="character" w:customStyle="1" w:styleId="CorpodeltestoCarattere">
    <w:name w:val="Corpo del testo Carattere"/>
    <w:basedOn w:val="Carpredefinitoparagrafo"/>
    <w:link w:val="Corpodeltesto"/>
    <w:rsid w:val="0099432B"/>
    <w:rPr>
      <w:rFonts w:ascii="Times" w:eastAsia="Times" w:hAnsi="Times" w:cs="Times New Roman"/>
      <w:sz w:val="18"/>
      <w:szCs w:val="20"/>
      <w:lang w:eastAsia="it-IT"/>
    </w:rPr>
  </w:style>
  <w:style w:type="paragraph" w:styleId="Pidipagina">
    <w:name w:val="footer"/>
    <w:basedOn w:val="Normale"/>
    <w:link w:val="PidipaginaCarattere"/>
    <w:uiPriority w:val="99"/>
    <w:unhideWhenUsed/>
    <w:rsid w:val="000829FE"/>
    <w:pPr>
      <w:tabs>
        <w:tab w:val="center" w:pos="4819"/>
        <w:tab w:val="right" w:pos="9638"/>
      </w:tabs>
    </w:pPr>
  </w:style>
  <w:style w:type="character" w:customStyle="1" w:styleId="PidipaginaCarattere">
    <w:name w:val="Piè di pagina Carattere"/>
    <w:basedOn w:val="Carpredefinitoparagrafo"/>
    <w:link w:val="Pidipagina"/>
    <w:uiPriority w:val="99"/>
    <w:rsid w:val="000829FE"/>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dcterms:created xsi:type="dcterms:W3CDTF">2025-06-17T10:44:00Z</dcterms:created>
  <dcterms:modified xsi:type="dcterms:W3CDTF">2025-06-17T10:44:00Z</dcterms:modified>
</cp:coreProperties>
</file>