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IISS PIETRO SETTE SANTERAMO-BA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LICEO SCIENTIFICO ORDINARIO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PROGRAMMA SVOLTO DI STORIA DELL’ARTE E DISEGNO</w:t>
      </w:r>
    </w:p>
    <w:p>
      <w:pPr>
        <w:pStyle w:val="Normal"/>
        <w:rPr/>
      </w:pPr>
      <w:r>
        <w:rPr/>
        <w:t>CLASSE IID L</w:t>
      </w:r>
      <w:r>
        <w:rPr/>
        <w:t>S</w:t>
      </w:r>
      <w:r>
        <w:rPr/>
        <w:t>O</w:t>
      </w:r>
    </w:p>
    <w:p>
      <w:pPr>
        <w:pStyle w:val="Normal"/>
        <w:rPr/>
      </w:pPr>
      <w:r>
        <w:rPr/>
        <w:t>TESTO: CRICCO DI TEODORO “ITINERARIO NELL’ARTE” VOL.2</w:t>
      </w:r>
    </w:p>
    <w:p>
      <w:pPr>
        <w:pStyle w:val="Normal"/>
        <w:rPr/>
      </w:pPr>
      <w:r>
        <w:rPr/>
        <w:t>PROF.SSA TIZIANA CHITA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Tassellatura modulare</w:t>
      </w:r>
    </w:p>
    <w:p>
      <w:pPr>
        <w:pStyle w:val="Normal"/>
        <w:rPr/>
      </w:pPr>
      <w:r>
        <w:rPr/>
        <w:t>Planimetrie di Chiese e Basiliche</w:t>
      </w:r>
    </w:p>
    <w:p>
      <w:pPr>
        <w:pStyle w:val="Normal"/>
        <w:rPr/>
      </w:pPr>
      <w:r>
        <w:rPr/>
        <w:t>Proiezioni ortogonali di solidi e sezioni di solidi con ribaltamenti</w:t>
      </w:r>
    </w:p>
    <w:p>
      <w:pPr>
        <w:pStyle w:val="Normal"/>
        <w:rPr/>
      </w:pPr>
      <w:r>
        <w:rPr/>
        <w:t>Proiezioni di gruppi di solidi</w:t>
      </w:r>
    </w:p>
    <w:p>
      <w:pPr>
        <w:pStyle w:val="Normal"/>
        <w:rPr/>
      </w:pPr>
      <w:r>
        <w:rPr/>
        <w:t>Tecnica del pastello, pennarello e inchiostratura</w:t>
      </w:r>
    </w:p>
    <w:p>
      <w:pPr>
        <w:pStyle w:val="Normal"/>
        <w:rPr/>
      </w:pPr>
      <w:r>
        <w:rPr/>
        <w:t>Assonometrie di elementi di arredo</w:t>
      </w:r>
    </w:p>
    <w:p>
      <w:pPr>
        <w:pStyle w:val="Normal"/>
        <w:rPr/>
      </w:pPr>
      <w:r>
        <w:rPr/>
        <w:t>Progettazione di semplici elementi  in scala di riduzione.</w:t>
      </w:r>
    </w:p>
    <w:p>
      <w:pPr>
        <w:pStyle w:val="Normal"/>
        <w:rPr/>
      </w:pPr>
      <w:r>
        <w:rPr/>
        <w:t>Proiezioni ortogonali di parallelepipedi  ruotati sui vari piani.</w:t>
      </w:r>
    </w:p>
    <w:p>
      <w:pPr>
        <w:pStyle w:val="Normal"/>
        <w:rPr/>
      </w:pPr>
      <w:r>
        <w:rPr/>
        <w:t>Laboratorio Artistico: le maschere veneziane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statua equestre e la colonna di Marco Aurelio.</w:t>
      </w:r>
    </w:p>
    <w:p>
      <w:pPr>
        <w:pStyle w:val="Normal"/>
        <w:rPr/>
      </w:pPr>
      <w:r>
        <w:rPr/>
        <w:t>Arco di Costantino</w:t>
      </w:r>
    </w:p>
    <w:p>
      <w:pPr>
        <w:pStyle w:val="Normal"/>
        <w:rPr/>
      </w:pPr>
      <w:r>
        <w:rPr/>
        <w:t>Arte Paleocristiana: le Catacombe, le Pitture.</w:t>
      </w:r>
    </w:p>
    <w:p>
      <w:pPr>
        <w:pStyle w:val="Normal"/>
        <w:rPr/>
      </w:pPr>
      <w:r>
        <w:rPr/>
        <w:t>Architettura Paleocristiana: le prime Basiliche</w:t>
      </w:r>
    </w:p>
    <w:p>
      <w:pPr>
        <w:pStyle w:val="Normal"/>
        <w:rPr/>
      </w:pPr>
      <w:r>
        <w:rPr/>
        <w:t>Materiali e tecniche: Il Corallo, la madreperla.</w:t>
      </w:r>
    </w:p>
    <w:p>
      <w:pPr>
        <w:pStyle w:val="Normal"/>
        <w:rPr/>
      </w:pPr>
      <w:r>
        <w:rPr/>
        <w:t>s. Sabina , S. Maria Maggiore.</w:t>
      </w:r>
    </w:p>
    <w:p>
      <w:pPr>
        <w:pStyle w:val="Normal"/>
        <w:rPr/>
      </w:pPr>
      <w:r>
        <w:rPr/>
        <w:t>Glossario delle parti architettoniche</w:t>
      </w:r>
    </w:p>
    <w:p>
      <w:pPr>
        <w:pStyle w:val="Normal"/>
        <w:rPr/>
      </w:pPr>
      <w:r>
        <w:rPr/>
        <w:t>Mausoleo di s.Costanza, Battistero Lateranense</w:t>
      </w:r>
    </w:p>
    <w:p>
      <w:pPr>
        <w:pStyle w:val="Normal"/>
        <w:rPr/>
      </w:pPr>
      <w:r>
        <w:rPr/>
        <w:t>Il Mosaico, Ravenna, Mausoleo di Galla Placidia</w:t>
      </w:r>
    </w:p>
    <w:p>
      <w:pPr>
        <w:pStyle w:val="Normal"/>
        <w:rPr/>
      </w:pPr>
      <w:r>
        <w:rPr/>
        <w:t>Basilica di s. Vitale</w:t>
      </w:r>
    </w:p>
    <w:p>
      <w:pPr>
        <w:pStyle w:val="Normal"/>
        <w:rPr/>
      </w:pPr>
      <w:r>
        <w:rPr/>
        <w:t>Arte Longobarda</w:t>
      </w:r>
    </w:p>
    <w:p>
      <w:pPr>
        <w:pStyle w:val="Normal"/>
        <w:rPr/>
      </w:pPr>
      <w:r>
        <w:rPr/>
        <w:t>Arte Barbarica</w:t>
      </w:r>
    </w:p>
    <w:p>
      <w:pPr>
        <w:pStyle w:val="Normal"/>
        <w:rPr/>
      </w:pPr>
      <w:r>
        <w:rPr/>
        <w:t>Altare di Vuolvino</w:t>
      </w:r>
    </w:p>
    <w:p>
      <w:pPr>
        <w:pStyle w:val="Normal"/>
        <w:rPr/>
      </w:pPr>
      <w:r>
        <w:rPr/>
        <w:t>Il Romanico:  s. Ambrogio a Milano, s. Gemignano a Modena</w:t>
      </w:r>
    </w:p>
    <w:p>
      <w:pPr>
        <w:pStyle w:val="Normal"/>
        <w:rPr/>
      </w:pPr>
      <w:r>
        <w:rPr/>
        <w:t>Campo dei Miracoli Pisa</w:t>
      </w:r>
    </w:p>
    <w:p>
      <w:pPr>
        <w:pStyle w:val="Normal"/>
        <w:rPr/>
      </w:pPr>
      <w:r>
        <w:rPr/>
        <w:t>s. Nicola di Bari</w:t>
      </w:r>
    </w:p>
    <w:p>
      <w:pPr>
        <w:pStyle w:val="Normal"/>
        <w:rPr/>
      </w:pPr>
      <w:r>
        <w:rPr/>
        <w:t>Duomo di Monreale</w:t>
      </w:r>
    </w:p>
    <w:p>
      <w:pPr>
        <w:pStyle w:val="Normal"/>
        <w:rPr/>
      </w:pPr>
      <w:r>
        <w:rPr/>
        <w:t>Wiligelmo</w:t>
      </w:r>
    </w:p>
    <w:p>
      <w:pPr>
        <w:pStyle w:val="Normal"/>
        <w:rPr/>
      </w:pPr>
      <w:r>
        <w:rPr/>
        <w:t>Le croci dipinte e gli affreschi nel Medioevo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  <w:t>SANTERAMO, 9 GIUGNO 2023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it-IT"/>
        </w:rPr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Neat_Office/6.2.8.2$Windows_x86 LibreOffice_project/</Application>
  <Pages>2</Pages>
  <Words>178</Words>
  <Characters>1076</Characters>
  <CharactersWithSpaces>1224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2022-06-06T07:43:15Z</dcterms:created>
  <dc:creator>Tiziana Chita</dc:creator>
  <dc:description/>
  <dc:language>it-IT</dc:language>
  <cp:lastModifiedBy/>
  <dcterms:modified xsi:type="dcterms:W3CDTF">2023-06-04T11:28:50Z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