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914D" w14:textId="1F6F0F9F" w:rsidR="00065636" w:rsidRDefault="00E002FA" w:rsidP="00065636">
      <w:pPr>
        <w:pStyle w:val="Default"/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2B6FD50" wp14:editId="5C5B277F">
            <wp:simplePos x="0" y="0"/>
            <wp:positionH relativeFrom="page">
              <wp:posOffset>276225</wp:posOffset>
            </wp:positionH>
            <wp:positionV relativeFrom="margin">
              <wp:posOffset>-423545</wp:posOffset>
            </wp:positionV>
            <wp:extent cx="6932930" cy="2400300"/>
            <wp:effectExtent l="0" t="0" r="127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688" cy="2402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2927EE" w14:textId="77777777" w:rsidR="006823A0" w:rsidRDefault="006823A0" w:rsidP="00065636">
      <w:pPr>
        <w:pStyle w:val="Default"/>
        <w:jc w:val="center"/>
        <w:rPr>
          <w:rFonts w:cs="Arial"/>
          <w:b/>
          <w:bCs/>
          <w:sz w:val="28"/>
          <w:szCs w:val="28"/>
        </w:rPr>
      </w:pPr>
    </w:p>
    <w:p w14:paraId="68A5E2F4" w14:textId="1D92D604" w:rsidR="00065636" w:rsidRDefault="00065636" w:rsidP="00065636">
      <w:pPr>
        <w:pStyle w:val="Defaul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LICEO SCIENTIFICO </w:t>
      </w:r>
    </w:p>
    <w:p w14:paraId="3F009C62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534E352C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0822F0F2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CFA9258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37CB8E2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7BB0CCF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E65B70C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F272379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E025490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5D3569A0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6B466BB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C0EBD0C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157C2B1A" w14:textId="31D60F1E" w:rsidR="00065636" w:rsidRDefault="00065636" w:rsidP="00065636">
      <w:pPr>
        <w:pStyle w:val="Default"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PROGRAMMA DI MATEMATICA - CLASSE 4   SEZ. </w:t>
      </w:r>
      <w:r w:rsidR="00B339BE">
        <w:rPr>
          <w:rFonts w:cs="Arial"/>
          <w:b/>
          <w:bCs/>
        </w:rPr>
        <w:t>C</w:t>
      </w:r>
    </w:p>
    <w:p w14:paraId="578E5392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0A28DAB0" w14:textId="12769106" w:rsidR="00065636" w:rsidRDefault="00E1698F" w:rsidP="00065636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ANNO SCOLASTICO 20</w:t>
      </w:r>
      <w:r w:rsidR="00DA340B">
        <w:rPr>
          <w:rFonts w:cs="Arial"/>
          <w:b/>
          <w:bCs/>
        </w:rPr>
        <w:t>2</w:t>
      </w:r>
      <w:r w:rsidR="00B339BE">
        <w:rPr>
          <w:rFonts w:cs="Arial"/>
          <w:b/>
          <w:bCs/>
        </w:rPr>
        <w:t>4</w:t>
      </w:r>
      <w:r w:rsidR="00825CEA">
        <w:rPr>
          <w:rFonts w:cs="Arial"/>
          <w:b/>
          <w:bCs/>
        </w:rPr>
        <w:t>/20</w:t>
      </w:r>
      <w:r w:rsidR="00DA340B">
        <w:rPr>
          <w:rFonts w:cs="Arial"/>
          <w:b/>
          <w:bCs/>
        </w:rPr>
        <w:t>2</w:t>
      </w:r>
      <w:r w:rsidR="00B339BE">
        <w:rPr>
          <w:rFonts w:cs="Arial"/>
          <w:b/>
          <w:bCs/>
        </w:rPr>
        <w:t>5</w:t>
      </w:r>
      <w:r w:rsidR="00065636">
        <w:rPr>
          <w:rFonts w:cs="Arial"/>
          <w:b/>
          <w:bCs/>
        </w:rPr>
        <w:t xml:space="preserve"> </w:t>
      </w:r>
    </w:p>
    <w:p w14:paraId="5C5A52D3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10284E09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PROF. SSA SABRINA LELLA </w:t>
      </w:r>
    </w:p>
    <w:p w14:paraId="75465987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26E57AF8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4CAB375D" w14:textId="77777777" w:rsidR="00065636" w:rsidRDefault="00065636" w:rsidP="00065636">
      <w:pPr>
        <w:pStyle w:val="Default"/>
        <w:jc w:val="center"/>
        <w:rPr>
          <w:rFonts w:cs="Arial"/>
          <w:b/>
        </w:rPr>
      </w:pPr>
    </w:p>
    <w:p w14:paraId="5F77B842" w14:textId="602AD2BE" w:rsidR="00065636" w:rsidRPr="000A1A4C" w:rsidRDefault="00065636" w:rsidP="00065636">
      <w:pPr>
        <w:pStyle w:val="Default"/>
      </w:pPr>
      <w:r w:rsidRPr="00065636">
        <w:rPr>
          <w:b/>
        </w:rPr>
        <w:t>Libro di testo adottato:</w:t>
      </w:r>
      <w:r>
        <w:t xml:space="preserve"> Bergamini, Trifone, Barozzi, </w:t>
      </w:r>
      <w:proofErr w:type="spellStart"/>
      <w:r w:rsidR="00860774">
        <w:t>Matematica.blu</w:t>
      </w:r>
      <w:proofErr w:type="spellEnd"/>
      <w:r w:rsidR="00860774">
        <w:t xml:space="preserve"> 2.0 </w:t>
      </w:r>
      <w:proofErr w:type="spellStart"/>
      <w:r>
        <w:t>vol</w:t>
      </w:r>
      <w:proofErr w:type="spellEnd"/>
      <w:r>
        <w:t xml:space="preserve"> 4 –</w:t>
      </w:r>
      <w:r w:rsidR="00210071" w:rsidRPr="00210071">
        <w:t xml:space="preserve"> </w:t>
      </w:r>
      <w:r w:rsidR="00210071">
        <w:t>terza edizione</w:t>
      </w:r>
      <w:r>
        <w:t xml:space="preserve"> Zanichelli </w:t>
      </w:r>
    </w:p>
    <w:p w14:paraId="0EE4B524" w14:textId="77777777" w:rsidR="00065636" w:rsidRPr="00990CDE" w:rsidRDefault="00065636" w:rsidP="00065636">
      <w:pPr>
        <w:widowControl w:val="0"/>
        <w:autoSpaceDE w:val="0"/>
        <w:autoSpaceDN w:val="0"/>
        <w:adjustRightInd w:val="0"/>
        <w:spacing w:line="226" w:lineRule="exact"/>
        <w:ind w:left="102"/>
        <w:rPr>
          <w:b/>
        </w:rPr>
      </w:pPr>
    </w:p>
    <w:p w14:paraId="02808A56" w14:textId="37EC1567" w:rsidR="00D340B8" w:rsidRDefault="00D340B8" w:rsidP="00065636">
      <w:pPr>
        <w:rPr>
          <w:b/>
        </w:rPr>
      </w:pPr>
    </w:p>
    <w:p w14:paraId="1847B14E" w14:textId="77777777" w:rsidR="00D340B8" w:rsidRDefault="00D340B8" w:rsidP="00065636">
      <w:pPr>
        <w:rPr>
          <w:b/>
        </w:rPr>
      </w:pPr>
    </w:p>
    <w:p w14:paraId="1169A953" w14:textId="77777777" w:rsidR="00D340B8" w:rsidRDefault="00D340B8" w:rsidP="00065636">
      <w:pPr>
        <w:rPr>
          <w:b/>
        </w:rPr>
      </w:pPr>
    </w:p>
    <w:p w14:paraId="1D91912C" w14:textId="77777777" w:rsidR="00065636" w:rsidRPr="005F0D84" w:rsidRDefault="00065636" w:rsidP="00065636">
      <w:pPr>
        <w:rPr>
          <w:b/>
        </w:rPr>
      </w:pPr>
      <w:r w:rsidRPr="005F0D84">
        <w:rPr>
          <w:b/>
        </w:rPr>
        <w:t>LE FUNZIONI GONIOMETRICHE</w:t>
      </w:r>
    </w:p>
    <w:p w14:paraId="747B0B6A" w14:textId="77777777" w:rsidR="00065636" w:rsidRPr="005F0D84" w:rsidRDefault="00065636" w:rsidP="00065636"/>
    <w:p w14:paraId="2F71D7D2" w14:textId="77777777" w:rsidR="003F4EA9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La misura degli angoli</w:t>
      </w:r>
    </w:p>
    <w:p w14:paraId="3D7165EF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Le funzioni seno e coseno</w:t>
      </w:r>
    </w:p>
    <w:p w14:paraId="42606913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La funzione tangente</w:t>
      </w:r>
    </w:p>
    <w:p w14:paraId="07ABE349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La funzione secante, cosecante e cotangente</w:t>
      </w:r>
    </w:p>
    <w:p w14:paraId="683B11C7" w14:textId="77777777" w:rsidR="00065636" w:rsidRDefault="00065636" w:rsidP="00065636">
      <w:pPr>
        <w:pStyle w:val="Paragrafoelenco"/>
        <w:numPr>
          <w:ilvl w:val="0"/>
          <w:numId w:val="2"/>
        </w:numPr>
      </w:pPr>
      <w:r w:rsidRPr="005F0D84">
        <w:t>Le funzioni goniometriche di angoli particolari</w:t>
      </w:r>
    </w:p>
    <w:p w14:paraId="3D25EA37" w14:textId="77777777" w:rsidR="00E1698F" w:rsidRPr="005F0D84" w:rsidRDefault="00E1698F" w:rsidP="00065636">
      <w:pPr>
        <w:pStyle w:val="Paragrafoelenco"/>
        <w:numPr>
          <w:ilvl w:val="0"/>
          <w:numId w:val="2"/>
        </w:numPr>
      </w:pPr>
      <w:r>
        <w:t>Angoli associati</w:t>
      </w:r>
    </w:p>
    <w:p w14:paraId="72972189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Le funzioni goniometriche inverse</w:t>
      </w:r>
    </w:p>
    <w:p w14:paraId="2AEE71A4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Le funzioni goniometriche e le trasformazioni geometriche</w:t>
      </w:r>
    </w:p>
    <w:p w14:paraId="188A7793" w14:textId="77777777" w:rsidR="00065636" w:rsidRPr="005F0D84" w:rsidRDefault="00065636" w:rsidP="00065636"/>
    <w:p w14:paraId="1319F176" w14:textId="77777777" w:rsidR="00065636" w:rsidRPr="005F0D84" w:rsidRDefault="00065636" w:rsidP="00065636">
      <w:pPr>
        <w:rPr>
          <w:b/>
        </w:rPr>
      </w:pPr>
      <w:r w:rsidRPr="005F0D84">
        <w:rPr>
          <w:b/>
        </w:rPr>
        <w:t>LE FORMULE GONIOMETRICHE</w:t>
      </w:r>
    </w:p>
    <w:p w14:paraId="6550F20A" w14:textId="77777777" w:rsidR="00065636" w:rsidRPr="005F0D84" w:rsidRDefault="00065636" w:rsidP="00065636"/>
    <w:p w14:paraId="6D624FFB" w14:textId="77777777" w:rsidR="00065636" w:rsidRPr="005F0D84" w:rsidRDefault="00065636" w:rsidP="00065636">
      <w:pPr>
        <w:pStyle w:val="Paragrafoelenco"/>
        <w:numPr>
          <w:ilvl w:val="0"/>
          <w:numId w:val="3"/>
        </w:numPr>
      </w:pPr>
      <w:r w:rsidRPr="005F0D84">
        <w:t>Gli angoli associati</w:t>
      </w:r>
    </w:p>
    <w:p w14:paraId="6FA35507" w14:textId="77777777" w:rsidR="00065636" w:rsidRPr="005F0D84" w:rsidRDefault="00065636" w:rsidP="00065636">
      <w:pPr>
        <w:pStyle w:val="Paragrafoelenco"/>
        <w:numPr>
          <w:ilvl w:val="0"/>
          <w:numId w:val="3"/>
        </w:numPr>
      </w:pPr>
      <w:r w:rsidRPr="005F0D84">
        <w:t>Le formule di addizione e sottrazione</w:t>
      </w:r>
    </w:p>
    <w:p w14:paraId="6801EFB1" w14:textId="77777777" w:rsidR="00065636" w:rsidRPr="005F0D84" w:rsidRDefault="00065636" w:rsidP="00065636">
      <w:pPr>
        <w:pStyle w:val="Paragrafoelenco"/>
        <w:numPr>
          <w:ilvl w:val="0"/>
          <w:numId w:val="3"/>
        </w:numPr>
      </w:pPr>
      <w:r w:rsidRPr="005F0D84">
        <w:t>Le formule di duplicazione e di bisezione</w:t>
      </w:r>
    </w:p>
    <w:p w14:paraId="2D5546C6" w14:textId="3C7666CA" w:rsidR="00065636" w:rsidRDefault="00065636" w:rsidP="00065636">
      <w:pPr>
        <w:pStyle w:val="Paragrafoelenco"/>
        <w:numPr>
          <w:ilvl w:val="0"/>
          <w:numId w:val="3"/>
        </w:numPr>
      </w:pPr>
      <w:r w:rsidRPr="005F0D84">
        <w:t xml:space="preserve">Le formule parametriche </w:t>
      </w:r>
    </w:p>
    <w:p w14:paraId="25521D90" w14:textId="6E080621" w:rsidR="00DA340B" w:rsidRPr="005F0D84" w:rsidRDefault="00DA340B" w:rsidP="00065636">
      <w:pPr>
        <w:pStyle w:val="Paragrafoelenco"/>
        <w:numPr>
          <w:ilvl w:val="0"/>
          <w:numId w:val="3"/>
        </w:numPr>
      </w:pPr>
      <w:r>
        <w:t xml:space="preserve">Le formule di Prostaferesi e di </w:t>
      </w:r>
      <w:proofErr w:type="spellStart"/>
      <w:r>
        <w:t>Werner</w:t>
      </w:r>
      <w:proofErr w:type="spellEnd"/>
    </w:p>
    <w:p w14:paraId="5223EB6D" w14:textId="3007112C" w:rsidR="006823A0" w:rsidRDefault="006823A0" w:rsidP="00065636">
      <w:pPr>
        <w:rPr>
          <w:b/>
        </w:rPr>
      </w:pPr>
    </w:p>
    <w:p w14:paraId="1A2A9D41" w14:textId="77777777" w:rsidR="00E002FA" w:rsidRDefault="00E002FA" w:rsidP="00065636">
      <w:pPr>
        <w:rPr>
          <w:b/>
        </w:rPr>
      </w:pPr>
      <w:bookmarkStart w:id="0" w:name="_GoBack"/>
      <w:bookmarkEnd w:id="0"/>
    </w:p>
    <w:p w14:paraId="242190CE" w14:textId="77777777" w:rsidR="006823A0" w:rsidRDefault="006823A0" w:rsidP="00065636">
      <w:pPr>
        <w:rPr>
          <w:b/>
        </w:rPr>
      </w:pPr>
    </w:p>
    <w:p w14:paraId="7F91706D" w14:textId="470BA0B8" w:rsidR="00065636" w:rsidRPr="005F0D84" w:rsidRDefault="00065636" w:rsidP="00065636">
      <w:pPr>
        <w:rPr>
          <w:b/>
        </w:rPr>
      </w:pPr>
      <w:r w:rsidRPr="005F0D84">
        <w:rPr>
          <w:b/>
        </w:rPr>
        <w:lastRenderedPageBreak/>
        <w:t>LE EQUAZIONI E DISEQUAZIONI GONIOMETRICHE</w:t>
      </w:r>
    </w:p>
    <w:p w14:paraId="0992F5C5" w14:textId="77777777" w:rsidR="00065636" w:rsidRPr="005F0D84" w:rsidRDefault="00065636" w:rsidP="00065636"/>
    <w:p w14:paraId="65EB36E5" w14:textId="77777777" w:rsidR="00065636" w:rsidRPr="005F0D84" w:rsidRDefault="00065636" w:rsidP="00065636"/>
    <w:p w14:paraId="0BA5CF1A" w14:textId="77777777" w:rsidR="00065636" w:rsidRPr="005F0D84" w:rsidRDefault="00174CF0" w:rsidP="00174CF0">
      <w:pPr>
        <w:pStyle w:val="Paragrafoelenco"/>
        <w:numPr>
          <w:ilvl w:val="0"/>
          <w:numId w:val="4"/>
        </w:numPr>
      </w:pPr>
      <w:r w:rsidRPr="005F0D84">
        <w:t>Le equazioni goniometriche elementari</w:t>
      </w:r>
    </w:p>
    <w:p w14:paraId="7306DF1A" w14:textId="77777777" w:rsidR="00174CF0" w:rsidRPr="005F0D84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5F0D84">
        <w:t xml:space="preserve">Equazioni lineari in seno </w:t>
      </w:r>
      <w:proofErr w:type="gramStart"/>
      <w:r w:rsidRPr="005F0D84">
        <w:t>e  coseno</w:t>
      </w:r>
      <w:proofErr w:type="gramEnd"/>
    </w:p>
    <w:p w14:paraId="69A9CD4C" w14:textId="77777777" w:rsidR="00174CF0" w:rsidRPr="005F0D84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5F0D84">
        <w:t>Equazioni omogenee in seno e coseno</w:t>
      </w:r>
    </w:p>
    <w:p w14:paraId="3235C955" w14:textId="77777777" w:rsidR="00174CF0" w:rsidRPr="005F0D84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5F0D84">
        <w:t>Sistemi di equazioni goniometriche</w:t>
      </w:r>
    </w:p>
    <w:p w14:paraId="54798ADC" w14:textId="77777777" w:rsidR="00174CF0" w:rsidRPr="00174CF0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174CF0">
        <w:t>Disequazioni goniometriche</w:t>
      </w:r>
    </w:p>
    <w:p w14:paraId="55D0F09D" w14:textId="77777777" w:rsidR="00174CF0" w:rsidRDefault="00174CF0" w:rsidP="00065636"/>
    <w:p w14:paraId="4BAB96F1" w14:textId="77777777" w:rsidR="00174CF0" w:rsidRDefault="00174CF0" w:rsidP="00065636"/>
    <w:p w14:paraId="10CA8893" w14:textId="77777777" w:rsidR="00174CF0" w:rsidRDefault="00174CF0" w:rsidP="00065636">
      <w:pPr>
        <w:rPr>
          <w:b/>
        </w:rPr>
      </w:pPr>
      <w:r w:rsidRPr="00174CF0">
        <w:rPr>
          <w:b/>
        </w:rPr>
        <w:t>LA TRIGONOMETRIA</w:t>
      </w:r>
    </w:p>
    <w:p w14:paraId="44E62DE4" w14:textId="77777777" w:rsidR="00174CF0" w:rsidRDefault="00174CF0" w:rsidP="00174CF0"/>
    <w:p w14:paraId="4D7B7066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 xml:space="preserve">Teoremi sui triangoli rettangoli </w:t>
      </w:r>
    </w:p>
    <w:p w14:paraId="1393DA77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>Teorema della corda</w:t>
      </w:r>
    </w:p>
    <w:p w14:paraId="2A30BFCE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>Teorema dei seni</w:t>
      </w:r>
    </w:p>
    <w:p w14:paraId="2B3AFAA2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>Teorema di Carnot</w:t>
      </w:r>
    </w:p>
    <w:p w14:paraId="10ADE68E" w14:textId="77777777" w:rsidR="00174CF0" w:rsidRDefault="00174CF0" w:rsidP="00174CF0">
      <w:pPr>
        <w:pStyle w:val="Paragrafoelenco"/>
        <w:numPr>
          <w:ilvl w:val="0"/>
          <w:numId w:val="5"/>
        </w:numPr>
      </w:pPr>
      <w:r>
        <w:t>Applicazioni della trigonometria</w:t>
      </w:r>
    </w:p>
    <w:p w14:paraId="7A7296EC" w14:textId="77777777" w:rsidR="00174CF0" w:rsidRDefault="00174CF0" w:rsidP="00174CF0"/>
    <w:p w14:paraId="1914C490" w14:textId="77777777" w:rsidR="00174CF0" w:rsidRDefault="005C6729" w:rsidP="00174CF0">
      <w:pPr>
        <w:rPr>
          <w:b/>
        </w:rPr>
      </w:pPr>
      <w:r>
        <w:rPr>
          <w:b/>
        </w:rPr>
        <w:t>VETTORI, MATRICI, DETERMINANTI</w:t>
      </w:r>
    </w:p>
    <w:p w14:paraId="4CC58049" w14:textId="77777777" w:rsidR="005C6729" w:rsidRDefault="005C6729" w:rsidP="00174CF0"/>
    <w:p w14:paraId="4FD73E4B" w14:textId="77777777" w:rsidR="00174CF0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Vettori nel piano</w:t>
      </w:r>
    </w:p>
    <w:p w14:paraId="0F7DB1EB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Matrici</w:t>
      </w:r>
    </w:p>
    <w:p w14:paraId="641F42B6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Operazioni con le matrici</w:t>
      </w:r>
    </w:p>
    <w:p w14:paraId="1E4F1EC1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Determinanti</w:t>
      </w:r>
    </w:p>
    <w:p w14:paraId="5C5B9566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Matrice inversa</w:t>
      </w:r>
    </w:p>
    <w:p w14:paraId="407F483D" w14:textId="77777777" w:rsidR="005C6729" w:rsidRPr="00B25623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Matrici e geometria analitica</w:t>
      </w:r>
    </w:p>
    <w:p w14:paraId="6E03325C" w14:textId="77777777" w:rsidR="005C6729" w:rsidRDefault="005C6729" w:rsidP="00174CF0"/>
    <w:p w14:paraId="0BAFEA56" w14:textId="77777777" w:rsidR="005C6729" w:rsidRDefault="005C6729" w:rsidP="00174CF0"/>
    <w:p w14:paraId="76BDA2E8" w14:textId="77777777" w:rsidR="00174CF0" w:rsidRDefault="00E1698F" w:rsidP="00174CF0">
      <w:pPr>
        <w:rPr>
          <w:b/>
        </w:rPr>
      </w:pPr>
      <w:r>
        <w:rPr>
          <w:b/>
        </w:rPr>
        <w:t>GEOMETRIA EUCLIDEA NEL</w:t>
      </w:r>
      <w:r w:rsidR="00174CF0" w:rsidRPr="00174CF0">
        <w:rPr>
          <w:b/>
        </w:rPr>
        <w:t>LO SPAZIO</w:t>
      </w:r>
    </w:p>
    <w:p w14:paraId="641F8AED" w14:textId="77777777" w:rsidR="00174CF0" w:rsidRDefault="00174CF0" w:rsidP="00174CF0"/>
    <w:p w14:paraId="29218EA0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Punti, rette e piani nello spazio</w:t>
      </w:r>
    </w:p>
    <w:p w14:paraId="07695284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Posizione di due rette nello spazio e di una retta e di un piano</w:t>
      </w:r>
    </w:p>
    <w:p w14:paraId="6E8F42E1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Rette perpendicolari ad un piano</w:t>
      </w:r>
    </w:p>
    <w:p w14:paraId="0905A309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Teorema delle tre perpendicolari</w:t>
      </w:r>
    </w:p>
    <w:p w14:paraId="384C35F6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Parallelismo fra rette e fra rette e piani</w:t>
      </w:r>
    </w:p>
    <w:p w14:paraId="5EBEDFDA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Rette sghembe</w:t>
      </w:r>
    </w:p>
    <w:p w14:paraId="5B9EA4F5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Diedri e piani perpendicolari</w:t>
      </w:r>
    </w:p>
    <w:p w14:paraId="702B2105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Angolo di una retta con un piano</w:t>
      </w:r>
    </w:p>
    <w:p w14:paraId="419EAABD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Poliedri</w:t>
      </w:r>
    </w:p>
    <w:p w14:paraId="7F08DA1D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Solidi di rotazion</w:t>
      </w:r>
      <w:r>
        <w:t>e</w:t>
      </w:r>
    </w:p>
    <w:p w14:paraId="11A4995A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Area dei solidi notevoli</w:t>
      </w:r>
    </w:p>
    <w:p w14:paraId="729BCD43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Estensione ed equivalenza dei solidi</w:t>
      </w:r>
    </w:p>
    <w:p w14:paraId="5E1E6CB0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Volumi dei solidi notevoli</w:t>
      </w:r>
    </w:p>
    <w:p w14:paraId="503C84C3" w14:textId="77777777" w:rsidR="00A27436" w:rsidRDefault="00A27436" w:rsidP="00174CF0"/>
    <w:p w14:paraId="3CBE0B1A" w14:textId="77777777" w:rsidR="00A27436" w:rsidRDefault="00A27436" w:rsidP="00A27436"/>
    <w:p w14:paraId="61BCAB40" w14:textId="77777777" w:rsidR="002938B1" w:rsidRDefault="002938B1" w:rsidP="00A27436"/>
    <w:p w14:paraId="1E02A90B" w14:textId="44E0231D" w:rsidR="002938B1" w:rsidRDefault="002938B1" w:rsidP="00A27436"/>
    <w:p w14:paraId="65AFE494" w14:textId="27E0E1D3" w:rsidR="00DA340B" w:rsidRDefault="00DA340B" w:rsidP="00A27436"/>
    <w:p w14:paraId="7944303E" w14:textId="47FBBD7F" w:rsidR="00DA340B" w:rsidRDefault="00DA340B" w:rsidP="00A27436"/>
    <w:p w14:paraId="1FA19E76" w14:textId="1648C8DF" w:rsidR="00DA340B" w:rsidRDefault="00DA340B" w:rsidP="00A27436"/>
    <w:p w14:paraId="014EC8BD" w14:textId="77777777" w:rsidR="00DA340B" w:rsidRDefault="00DA340B" w:rsidP="00A27436"/>
    <w:p w14:paraId="671BC8F6" w14:textId="77777777" w:rsidR="002938B1" w:rsidRDefault="002938B1" w:rsidP="00A27436"/>
    <w:p w14:paraId="0BBAF544" w14:textId="77777777" w:rsidR="006823A0" w:rsidRDefault="006823A0" w:rsidP="002938B1">
      <w:pPr>
        <w:rPr>
          <w:b/>
        </w:rPr>
      </w:pPr>
    </w:p>
    <w:p w14:paraId="2FF96786" w14:textId="36BD0022" w:rsidR="002938B1" w:rsidRDefault="002938B1" w:rsidP="002938B1">
      <w:pPr>
        <w:rPr>
          <w:b/>
        </w:rPr>
      </w:pPr>
      <w:r>
        <w:rPr>
          <w:b/>
        </w:rPr>
        <w:lastRenderedPageBreak/>
        <w:t>GEOMETRIA ANALITICA NELLO SPAZIO</w:t>
      </w:r>
    </w:p>
    <w:p w14:paraId="0E055793" w14:textId="77777777" w:rsidR="002938B1" w:rsidRDefault="002938B1" w:rsidP="002938B1"/>
    <w:p w14:paraId="7DFD5859" w14:textId="77777777" w:rsidR="002938B1" w:rsidRDefault="002938B1" w:rsidP="002938B1"/>
    <w:p w14:paraId="7B334624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Coordinate nello spazio</w:t>
      </w:r>
    </w:p>
    <w:p w14:paraId="7916BDFF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 xml:space="preserve">Vettori nello spazio </w:t>
      </w:r>
    </w:p>
    <w:p w14:paraId="7883E7A1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Piano e sua equazione</w:t>
      </w:r>
    </w:p>
    <w:p w14:paraId="7759FF66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Retta e sua equazione</w:t>
      </w:r>
    </w:p>
    <w:p w14:paraId="52A7EC42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Posizione reciproca di una retta e di un piano</w:t>
      </w:r>
    </w:p>
    <w:p w14:paraId="0F1F71BA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Alcune superfici notevoli</w:t>
      </w:r>
    </w:p>
    <w:p w14:paraId="445AA691" w14:textId="77777777" w:rsidR="002938B1" w:rsidRDefault="002938B1" w:rsidP="00A27436">
      <w:pPr>
        <w:ind w:firstLine="708"/>
      </w:pPr>
    </w:p>
    <w:p w14:paraId="64B4D2C7" w14:textId="3982AFCB" w:rsidR="002938B1" w:rsidRDefault="002938B1" w:rsidP="00A27436">
      <w:pPr>
        <w:ind w:firstLine="708"/>
      </w:pPr>
    </w:p>
    <w:p w14:paraId="1D29588B" w14:textId="77777777" w:rsidR="006823A0" w:rsidRDefault="006823A0" w:rsidP="006823A0">
      <w:pPr>
        <w:pStyle w:val="Default"/>
        <w:jc w:val="both"/>
        <w:rPr>
          <w:b/>
          <w:bCs/>
        </w:rPr>
      </w:pPr>
      <w:r>
        <w:rPr>
          <w:b/>
          <w:bCs/>
        </w:rPr>
        <w:t>CALCOLO COMBINATORIO</w:t>
      </w:r>
    </w:p>
    <w:p w14:paraId="1EBDA6F7" w14:textId="77777777" w:rsidR="006823A0" w:rsidRDefault="006823A0" w:rsidP="006823A0">
      <w:pPr>
        <w:pStyle w:val="Default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Disposizioni. </w:t>
      </w:r>
    </w:p>
    <w:p w14:paraId="61C2E5E2" w14:textId="77777777" w:rsidR="006823A0" w:rsidRDefault="006823A0" w:rsidP="006823A0">
      <w:pPr>
        <w:pStyle w:val="Default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Permutazioni. </w:t>
      </w:r>
    </w:p>
    <w:p w14:paraId="32CE233B" w14:textId="1A3D4C1C" w:rsidR="006823A0" w:rsidRDefault="006823A0" w:rsidP="006823A0">
      <w:pPr>
        <w:pStyle w:val="Default"/>
        <w:numPr>
          <w:ilvl w:val="0"/>
          <w:numId w:val="9"/>
        </w:numPr>
        <w:jc w:val="both"/>
        <w:rPr>
          <w:bCs/>
        </w:rPr>
      </w:pPr>
      <w:r w:rsidRPr="006823A0">
        <w:rPr>
          <w:bCs/>
        </w:rPr>
        <w:t>Combinazioni</w:t>
      </w:r>
      <w:r>
        <w:rPr>
          <w:bCs/>
        </w:rPr>
        <w:t>; coefficienti binomiali</w:t>
      </w:r>
    </w:p>
    <w:p w14:paraId="015094FB" w14:textId="4B967290" w:rsidR="006823A0" w:rsidRPr="006823A0" w:rsidRDefault="006823A0" w:rsidP="006823A0">
      <w:pPr>
        <w:pStyle w:val="Default"/>
        <w:ind w:left="360"/>
        <w:jc w:val="both"/>
        <w:rPr>
          <w:bCs/>
        </w:rPr>
      </w:pPr>
    </w:p>
    <w:p w14:paraId="65C9467F" w14:textId="77777777" w:rsidR="006823A0" w:rsidRDefault="006823A0" w:rsidP="006823A0">
      <w:pPr>
        <w:pStyle w:val="Default"/>
        <w:jc w:val="both"/>
        <w:rPr>
          <w:b/>
          <w:bCs/>
        </w:rPr>
      </w:pPr>
      <w:r>
        <w:rPr>
          <w:b/>
          <w:bCs/>
        </w:rPr>
        <w:t>PROBABILITA’</w:t>
      </w:r>
    </w:p>
    <w:p w14:paraId="37D5A4D7" w14:textId="77777777" w:rsidR="006823A0" w:rsidRDefault="006823A0" w:rsidP="006823A0">
      <w:pPr>
        <w:pStyle w:val="Default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Eventi. </w:t>
      </w:r>
    </w:p>
    <w:p w14:paraId="16A33534" w14:textId="77777777" w:rsidR="006823A0" w:rsidRDefault="006823A0" w:rsidP="006823A0">
      <w:pPr>
        <w:pStyle w:val="Default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Concezione classica della probabilità. </w:t>
      </w:r>
    </w:p>
    <w:p w14:paraId="4C41226A" w14:textId="77777777" w:rsidR="006823A0" w:rsidRDefault="006823A0" w:rsidP="006823A0">
      <w:pPr>
        <w:pStyle w:val="Default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Somma logica di eventi. </w:t>
      </w:r>
    </w:p>
    <w:p w14:paraId="08070ECA" w14:textId="59E5DABB" w:rsidR="002938B1" w:rsidRPr="00B339BE" w:rsidRDefault="006823A0" w:rsidP="008179FF">
      <w:pPr>
        <w:pStyle w:val="Default"/>
        <w:numPr>
          <w:ilvl w:val="0"/>
          <w:numId w:val="10"/>
        </w:numPr>
        <w:jc w:val="both"/>
      </w:pPr>
      <w:r w:rsidRPr="006823A0">
        <w:rPr>
          <w:bCs/>
        </w:rPr>
        <w:t>Probabilità condizionata</w:t>
      </w:r>
    </w:p>
    <w:p w14:paraId="6205101F" w14:textId="45D3BF70" w:rsidR="00B339BE" w:rsidRPr="006823A0" w:rsidRDefault="00B339BE" w:rsidP="008179FF">
      <w:pPr>
        <w:pStyle w:val="Default"/>
        <w:numPr>
          <w:ilvl w:val="0"/>
          <w:numId w:val="10"/>
        </w:numPr>
        <w:jc w:val="both"/>
      </w:pPr>
      <w:r>
        <w:rPr>
          <w:bCs/>
        </w:rPr>
        <w:t>Schema delle prove ripetute</w:t>
      </w:r>
    </w:p>
    <w:p w14:paraId="311B500E" w14:textId="7FDAFB6E" w:rsidR="006823A0" w:rsidRDefault="006823A0" w:rsidP="006823A0">
      <w:pPr>
        <w:pStyle w:val="Default"/>
        <w:jc w:val="both"/>
        <w:rPr>
          <w:bCs/>
        </w:rPr>
      </w:pPr>
    </w:p>
    <w:p w14:paraId="0EEC9CB5" w14:textId="2644750B" w:rsidR="006823A0" w:rsidRDefault="006823A0" w:rsidP="006823A0">
      <w:pPr>
        <w:pStyle w:val="Default"/>
        <w:jc w:val="both"/>
        <w:rPr>
          <w:bCs/>
        </w:rPr>
      </w:pPr>
    </w:p>
    <w:p w14:paraId="2B4ADDB2" w14:textId="7227C011" w:rsidR="006823A0" w:rsidRDefault="006823A0" w:rsidP="006823A0">
      <w:pPr>
        <w:pStyle w:val="Default"/>
        <w:jc w:val="both"/>
        <w:rPr>
          <w:bCs/>
        </w:rPr>
      </w:pPr>
    </w:p>
    <w:p w14:paraId="7A00342C" w14:textId="74DE80AE" w:rsidR="006823A0" w:rsidRDefault="006823A0" w:rsidP="006823A0">
      <w:pPr>
        <w:pStyle w:val="Default"/>
        <w:jc w:val="both"/>
        <w:rPr>
          <w:bCs/>
        </w:rPr>
      </w:pPr>
    </w:p>
    <w:p w14:paraId="16FB876D" w14:textId="77777777" w:rsidR="006823A0" w:rsidRDefault="006823A0" w:rsidP="006823A0">
      <w:pPr>
        <w:pStyle w:val="Default"/>
        <w:jc w:val="both"/>
      </w:pPr>
    </w:p>
    <w:p w14:paraId="11CEFD7A" w14:textId="0611DCBE" w:rsidR="00A27436" w:rsidRDefault="00A27436" w:rsidP="00A27436">
      <w:pPr>
        <w:ind w:firstLine="708"/>
      </w:pPr>
      <w:r>
        <w:t xml:space="preserve">Santeramo in Colle, </w:t>
      </w:r>
      <w:r w:rsidR="00DA340B">
        <w:t>7</w:t>
      </w:r>
      <w:r>
        <w:t xml:space="preserve"> giugno 20</w:t>
      </w:r>
      <w:r w:rsidR="00825CEA">
        <w:t>2</w:t>
      </w:r>
      <w:r w:rsidR="00B339BE">
        <w:t>5</w:t>
      </w:r>
      <w:r>
        <w:t xml:space="preserve">                </w:t>
      </w:r>
    </w:p>
    <w:p w14:paraId="4CDEFD99" w14:textId="77777777" w:rsidR="00A27436" w:rsidRDefault="00A27436" w:rsidP="00A27436">
      <w:pPr>
        <w:ind w:firstLine="708"/>
      </w:pPr>
    </w:p>
    <w:p w14:paraId="21B3ACFA" w14:textId="77777777" w:rsidR="00A27436" w:rsidRDefault="00A27436" w:rsidP="00A27436">
      <w:pPr>
        <w:ind w:firstLine="708"/>
      </w:pPr>
    </w:p>
    <w:p w14:paraId="04FFB6DC" w14:textId="77777777" w:rsidR="00A27436" w:rsidRDefault="00A27436" w:rsidP="00A27436">
      <w:pPr>
        <w:ind w:firstLine="708"/>
      </w:pPr>
    </w:p>
    <w:p w14:paraId="0226A4D9" w14:textId="77777777" w:rsidR="006823A0" w:rsidRDefault="006823A0" w:rsidP="006823A0">
      <w:pPr>
        <w:ind w:firstLine="708"/>
      </w:pPr>
    </w:p>
    <w:p w14:paraId="1F8EBE60" w14:textId="77777777" w:rsidR="006823A0" w:rsidRDefault="006823A0" w:rsidP="006823A0">
      <w:pPr>
        <w:ind w:firstLine="708"/>
      </w:pPr>
    </w:p>
    <w:p w14:paraId="422A1C6E" w14:textId="77777777" w:rsidR="006823A0" w:rsidRDefault="006823A0" w:rsidP="006823A0">
      <w:r>
        <w:t xml:space="preserve">          L’insegnante                                                                                    Gli alunni</w:t>
      </w:r>
    </w:p>
    <w:p w14:paraId="6491713D" w14:textId="77777777" w:rsidR="006823A0" w:rsidRDefault="006823A0" w:rsidP="006823A0">
      <w:pPr>
        <w:spacing w:line="480" w:lineRule="auto"/>
      </w:pPr>
      <w:r>
        <w:t xml:space="preserve">        _________________                                                                       _______________________</w:t>
      </w:r>
    </w:p>
    <w:p w14:paraId="3AB223BA" w14:textId="77777777" w:rsidR="006823A0" w:rsidRDefault="006823A0" w:rsidP="006823A0">
      <w:pPr>
        <w:spacing w:line="480" w:lineRule="auto"/>
      </w:pPr>
      <w:r>
        <w:t xml:space="preserve">                                                                                                                 _______________________  </w:t>
      </w:r>
    </w:p>
    <w:p w14:paraId="5F1165FE" w14:textId="77777777" w:rsidR="006823A0" w:rsidRPr="00CE5B4B" w:rsidRDefault="006823A0" w:rsidP="006823A0">
      <w:pPr>
        <w:spacing w:line="480" w:lineRule="auto"/>
      </w:pPr>
      <w:r>
        <w:t xml:space="preserve">                                                                                                                ________________________            </w:t>
      </w:r>
    </w:p>
    <w:p w14:paraId="10187BB1" w14:textId="77777777" w:rsidR="00174CF0" w:rsidRPr="00A27436" w:rsidRDefault="00174CF0" w:rsidP="00A27436">
      <w:pPr>
        <w:ind w:firstLine="708"/>
      </w:pPr>
    </w:p>
    <w:sectPr w:rsidR="00174CF0" w:rsidRPr="00A27436" w:rsidSect="003F4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FBE"/>
    <w:multiLevelType w:val="hybridMultilevel"/>
    <w:tmpl w:val="DE5E5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B07"/>
    <w:multiLevelType w:val="hybridMultilevel"/>
    <w:tmpl w:val="2A684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E83"/>
    <w:multiLevelType w:val="hybridMultilevel"/>
    <w:tmpl w:val="2F9CE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73C32"/>
    <w:multiLevelType w:val="hybridMultilevel"/>
    <w:tmpl w:val="013CA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7E8"/>
    <w:multiLevelType w:val="hybridMultilevel"/>
    <w:tmpl w:val="3A58A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438A"/>
    <w:multiLevelType w:val="hybridMultilevel"/>
    <w:tmpl w:val="69067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060E"/>
    <w:multiLevelType w:val="hybridMultilevel"/>
    <w:tmpl w:val="EE1E9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3299"/>
    <w:multiLevelType w:val="hybridMultilevel"/>
    <w:tmpl w:val="92149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885"/>
    <w:multiLevelType w:val="hybridMultilevel"/>
    <w:tmpl w:val="54F46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17368"/>
    <w:multiLevelType w:val="hybridMultilevel"/>
    <w:tmpl w:val="5B5E8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36"/>
    <w:rsid w:val="00065636"/>
    <w:rsid w:val="000A10EC"/>
    <w:rsid w:val="00174CF0"/>
    <w:rsid w:val="00210071"/>
    <w:rsid w:val="002938B1"/>
    <w:rsid w:val="002A44CC"/>
    <w:rsid w:val="002B0F5E"/>
    <w:rsid w:val="00330D0C"/>
    <w:rsid w:val="003F4EA9"/>
    <w:rsid w:val="005C6729"/>
    <w:rsid w:val="005F0D84"/>
    <w:rsid w:val="006823A0"/>
    <w:rsid w:val="00825CEA"/>
    <w:rsid w:val="00860774"/>
    <w:rsid w:val="00A27436"/>
    <w:rsid w:val="00B339BE"/>
    <w:rsid w:val="00C910F1"/>
    <w:rsid w:val="00D340B8"/>
    <w:rsid w:val="00DA340B"/>
    <w:rsid w:val="00E002FA"/>
    <w:rsid w:val="00E1698F"/>
    <w:rsid w:val="00E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9BA2"/>
  <w15:docId w15:val="{08E9D507-3EA4-45CF-A659-E8310F7B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5636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065636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656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56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5636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656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rsid w:val="00065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56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656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6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63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65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680FB-82A3-42C8-BC1F-14C32135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pcddea</dc:creator>
  <cp:keywords/>
  <dc:description/>
  <cp:lastModifiedBy>utente</cp:lastModifiedBy>
  <cp:revision>3</cp:revision>
  <dcterms:created xsi:type="dcterms:W3CDTF">2025-06-03T07:48:00Z</dcterms:created>
  <dcterms:modified xsi:type="dcterms:W3CDTF">2025-06-03T07:53:00Z</dcterms:modified>
</cp:coreProperties>
</file>