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EE69" w14:textId="77777777" w:rsidR="00B824A6" w:rsidRPr="000F1DB9" w:rsidRDefault="00B824A6" w:rsidP="00B824A6">
      <w:pPr>
        <w:tabs>
          <w:tab w:val="left" w:pos="142"/>
          <w:tab w:val="left" w:pos="3544"/>
          <w:tab w:val="left" w:pos="7513"/>
        </w:tabs>
        <w:spacing w:after="0" w:line="240" w:lineRule="auto"/>
        <w:rPr>
          <w:rFonts w:cstheme="minorHAnsi"/>
          <w:b/>
        </w:rPr>
      </w:pPr>
      <w:r>
        <w:rPr>
          <w:rFonts w:ascii="Times New Roman" w:hAnsi="Times New Roman"/>
          <w:i/>
          <w:noProof/>
          <w:color w:val="4472C4"/>
          <w:sz w:val="32"/>
          <w:lang w:eastAsia="it-IT"/>
        </w:rPr>
        <w:drawing>
          <wp:anchor distT="0" distB="0" distL="114300" distR="114300" simplePos="0" relativeHeight="251659264" behindDoc="1" locked="0" layoutInCell="1" allowOverlap="1" wp14:anchorId="0B8E0192" wp14:editId="43FD82EE">
            <wp:simplePos x="0" y="0"/>
            <wp:positionH relativeFrom="margin">
              <wp:align>center</wp:align>
            </wp:positionH>
            <wp:positionV relativeFrom="topMargin">
              <wp:posOffset>193040</wp:posOffset>
            </wp:positionV>
            <wp:extent cx="5499523" cy="1866265"/>
            <wp:effectExtent l="0" t="0" r="6350" b="635"/>
            <wp:wrapNone/>
            <wp:docPr id="1612160862" name="Immagine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 1" descr="bd7597d4be7839835acb44167307c8a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523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6A883" w14:textId="77777777" w:rsidR="00153AC6" w:rsidRDefault="00153AC6" w:rsidP="0062192F">
      <w:pPr>
        <w:jc w:val="center"/>
        <w:rPr>
          <w:rFonts w:ascii="Calibri Light" w:hAnsi="Calibri Light"/>
          <w:b/>
          <w:bCs/>
        </w:rPr>
      </w:pPr>
    </w:p>
    <w:p w14:paraId="295CF757" w14:textId="77777777" w:rsidR="00153AC6" w:rsidRDefault="00153AC6" w:rsidP="0062192F">
      <w:pPr>
        <w:jc w:val="center"/>
        <w:rPr>
          <w:rFonts w:ascii="Calibri Light" w:hAnsi="Calibri Light"/>
          <w:b/>
          <w:bCs/>
        </w:rPr>
      </w:pPr>
    </w:p>
    <w:p w14:paraId="2F627AAB" w14:textId="77777777" w:rsidR="00153AC6" w:rsidRDefault="00153AC6" w:rsidP="0062192F">
      <w:pPr>
        <w:jc w:val="center"/>
        <w:rPr>
          <w:rFonts w:ascii="Calibri Light" w:hAnsi="Calibri Light"/>
          <w:b/>
          <w:bCs/>
        </w:rPr>
      </w:pPr>
    </w:p>
    <w:p w14:paraId="18525E69" w14:textId="77777777" w:rsidR="00153AC6" w:rsidRDefault="00153AC6" w:rsidP="0062192F">
      <w:pPr>
        <w:jc w:val="center"/>
        <w:rPr>
          <w:rFonts w:ascii="Calibri Light" w:hAnsi="Calibri Light"/>
          <w:b/>
          <w:bCs/>
        </w:rPr>
      </w:pPr>
    </w:p>
    <w:p w14:paraId="37F63B92" w14:textId="77777777" w:rsidR="00153AC6" w:rsidRDefault="00153AC6" w:rsidP="0062192F">
      <w:pPr>
        <w:jc w:val="center"/>
        <w:rPr>
          <w:rFonts w:ascii="Calibri Light" w:hAnsi="Calibri Light"/>
          <w:b/>
          <w:bCs/>
        </w:rPr>
      </w:pPr>
    </w:p>
    <w:p w14:paraId="0DD8D1D2" w14:textId="2AFC9BEA" w:rsidR="0062192F" w:rsidRPr="0045737C" w:rsidRDefault="0062192F" w:rsidP="0062192F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>Anno scolastico 202</w:t>
      </w:r>
      <w:r>
        <w:rPr>
          <w:rFonts w:ascii="Calibri Light" w:hAnsi="Calibri Light"/>
          <w:b/>
          <w:bCs/>
        </w:rPr>
        <w:t>4</w:t>
      </w:r>
      <w:r w:rsidRPr="0045737C">
        <w:rPr>
          <w:rFonts w:ascii="Calibri Light" w:hAnsi="Calibri Light"/>
          <w:b/>
          <w:bCs/>
        </w:rPr>
        <w:t>-202</w:t>
      </w:r>
      <w:r>
        <w:rPr>
          <w:rFonts w:ascii="Calibri Light" w:hAnsi="Calibri Light"/>
          <w:b/>
          <w:bCs/>
        </w:rPr>
        <w:t>5</w:t>
      </w:r>
    </w:p>
    <w:p w14:paraId="51F6104C" w14:textId="77777777" w:rsidR="0062192F" w:rsidRPr="0045737C" w:rsidRDefault="0062192F" w:rsidP="0062192F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>Programma svolto di italiano</w:t>
      </w:r>
    </w:p>
    <w:p w14:paraId="67DC177D" w14:textId="3EBA3179" w:rsidR="0062192F" w:rsidRDefault="0062192F" w:rsidP="0062192F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 xml:space="preserve">Classe </w:t>
      </w:r>
      <w:r>
        <w:rPr>
          <w:rFonts w:ascii="Calibri Light" w:hAnsi="Calibri Light"/>
          <w:b/>
          <w:bCs/>
        </w:rPr>
        <w:t>4</w:t>
      </w:r>
      <w:r>
        <w:rPr>
          <w:rFonts w:ascii="Calibri Light" w:hAnsi="Calibri Light"/>
          <w:b/>
          <w:bCs/>
        </w:rPr>
        <w:t xml:space="preserve">D </w:t>
      </w:r>
      <w:r w:rsidRPr="0045737C">
        <w:rPr>
          <w:rFonts w:ascii="Calibri Light" w:hAnsi="Calibri Light"/>
          <w:b/>
          <w:bCs/>
        </w:rPr>
        <w:t>LS</w:t>
      </w:r>
    </w:p>
    <w:p w14:paraId="017DF520" w14:textId="77777777" w:rsidR="0062192F" w:rsidRDefault="0062192F" w:rsidP="0062192F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Prof.ssa Maria Luigia Abbruzzese</w:t>
      </w:r>
    </w:p>
    <w:p w14:paraId="58317084" w14:textId="77777777" w:rsidR="0062192F" w:rsidRDefault="0062192F" w:rsidP="0062192F">
      <w:pPr>
        <w:jc w:val="center"/>
        <w:rPr>
          <w:rFonts w:ascii="Calibri Light" w:hAnsi="Calibri Light"/>
        </w:rPr>
      </w:pPr>
    </w:p>
    <w:p w14:paraId="7BB65204" w14:textId="77777777" w:rsidR="0062192F" w:rsidRDefault="0062192F" w:rsidP="0062192F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Libri di testo</w:t>
      </w:r>
    </w:p>
    <w:p w14:paraId="1C75557F" w14:textId="2134A3E8" w:rsidR="0062192F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M. Tortora, C. Carmina, G. Cingolani, R. </w:t>
      </w:r>
      <w:proofErr w:type="spellStart"/>
      <w:r>
        <w:rPr>
          <w:rFonts w:ascii="Calibri Light" w:hAnsi="Calibri Light"/>
        </w:rPr>
        <w:t>Contu</w:t>
      </w:r>
      <w:proofErr w:type="spellEnd"/>
      <w:r>
        <w:rPr>
          <w:rFonts w:ascii="Calibri Light" w:hAnsi="Calibri Light"/>
        </w:rPr>
        <w:t xml:space="preserve">, </w:t>
      </w:r>
      <w:r w:rsidRPr="00A875CD">
        <w:rPr>
          <w:rFonts w:ascii="Calibri Light" w:hAnsi="Calibri Light"/>
          <w:i/>
        </w:rPr>
        <w:t>Una storia chiamata Letteratura</w:t>
      </w:r>
      <w:r>
        <w:rPr>
          <w:rFonts w:ascii="Calibri Light" w:hAnsi="Calibri Light"/>
        </w:rPr>
        <w:t>, Palumbo Editore</w:t>
      </w:r>
      <w:r>
        <w:rPr>
          <w:rFonts w:ascii="Calibri Light" w:hAnsi="Calibri Light"/>
        </w:rPr>
        <w:t xml:space="preserve">, </w:t>
      </w:r>
      <w:r>
        <w:rPr>
          <w:rFonts w:ascii="Calibri Light" w:hAnsi="Calibri Light"/>
        </w:rPr>
        <w:t>Volumi 1 e 2</w:t>
      </w:r>
    </w:p>
    <w:p w14:paraId="5C5DAE4B" w14:textId="72C97D57" w:rsidR="0062192F" w:rsidRPr="0050315A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Dante Alighieri, </w:t>
      </w:r>
      <w:r w:rsidRPr="00A875CD">
        <w:rPr>
          <w:rFonts w:ascii="Calibri Light" w:hAnsi="Calibri Light"/>
          <w:i/>
        </w:rPr>
        <w:t>Commedia, Inferno</w:t>
      </w:r>
      <w:r>
        <w:rPr>
          <w:rFonts w:ascii="Calibri Light" w:hAnsi="Calibri Light"/>
          <w:i/>
        </w:rPr>
        <w:t xml:space="preserve"> e Purgatorio</w:t>
      </w:r>
    </w:p>
    <w:p w14:paraId="10F46630" w14:textId="77777777" w:rsidR="0062192F" w:rsidRDefault="0062192F" w:rsidP="0062192F">
      <w:pPr>
        <w:jc w:val="both"/>
        <w:rPr>
          <w:rFonts w:ascii="Calibri Light" w:hAnsi="Calibri Light"/>
          <w:b/>
        </w:rPr>
      </w:pPr>
    </w:p>
    <w:p w14:paraId="0B010B58" w14:textId="77777777" w:rsidR="0062192F" w:rsidRDefault="0062192F" w:rsidP="0062192F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Letteratura</w:t>
      </w:r>
    </w:p>
    <w:p w14:paraId="5FD3C222" w14:textId="0BF2954D" w:rsidR="0062192F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Torquato Tasso: la vita, la poetica, le lettere, l’Aminta, la Gerusalemme liberata.</w:t>
      </w:r>
    </w:p>
    <w:p w14:paraId="33914F7F" w14:textId="33E80081" w:rsidR="0062192F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Niccolò Machiavelli: la vita, il Principe, introduzione ai Discorsi sopra la prima deca di Tito Livio e alla Mandragora.</w:t>
      </w:r>
    </w:p>
    <w:p w14:paraId="2DE65C57" w14:textId="1798AACC" w:rsidR="0062192F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Seicento: le idee che hanno cambiato il mondo.</w:t>
      </w:r>
    </w:p>
    <w:p w14:paraId="7B83D41D" w14:textId="1394DD2D" w:rsidR="0062192F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Marino e la poesia del Seicento, l’Adone.</w:t>
      </w:r>
    </w:p>
    <w:p w14:paraId="01D5B6BF" w14:textId="22EA05FC" w:rsidR="0062192F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Settecento, secolo dei lumi.</w:t>
      </w:r>
    </w:p>
    <w:p w14:paraId="69B76395" w14:textId="6551FE32" w:rsidR="0062192F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poesia del Settecento: la lirica arcadica.</w:t>
      </w:r>
    </w:p>
    <w:p w14:paraId="1055C7CB" w14:textId="2D578F24" w:rsidR="0062192F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Pietro Metastasio e la riforma del libretto del melodramma.</w:t>
      </w:r>
    </w:p>
    <w:p w14:paraId="4D7DDDBD" w14:textId="7C11DD3E" w:rsidR="0062192F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pensiero illuminista in Italia: Cesare Beccaria</w:t>
      </w:r>
    </w:p>
    <w:p w14:paraId="126E578B" w14:textId="59795820" w:rsidR="0062192F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Carlo Goldoni: </w:t>
      </w:r>
      <w:r w:rsidR="009047BD">
        <w:rPr>
          <w:rFonts w:ascii="Calibri Light" w:hAnsi="Calibri Light"/>
        </w:rPr>
        <w:t>la poetica, la riforma, La locandiera.</w:t>
      </w:r>
    </w:p>
    <w:p w14:paraId="10B62834" w14:textId="4A0165D5" w:rsidR="009047BD" w:rsidRDefault="009047BD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Giuseppe Parini: la vita, la poetica, le odi civili, il Giorno.</w:t>
      </w:r>
    </w:p>
    <w:p w14:paraId="1F3CDD21" w14:textId="1AE07189" w:rsidR="009047BD" w:rsidRDefault="009047BD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Vittorio Alfieri: la poetica, le tragedie.</w:t>
      </w:r>
    </w:p>
    <w:p w14:paraId="020C0500" w14:textId="1544896D" w:rsidR="009047BD" w:rsidRDefault="009047BD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L’Ottocento: tra Neoclassicismo, Preromanticismo e Romanticismo.</w:t>
      </w:r>
    </w:p>
    <w:p w14:paraId="49BADFFC" w14:textId="001C501D" w:rsidR="009047BD" w:rsidRDefault="009047BD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polemica classico-romantica.</w:t>
      </w:r>
    </w:p>
    <w:p w14:paraId="23A2442A" w14:textId="22B7611B" w:rsidR="009047BD" w:rsidRDefault="009047BD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Ugo Foscolo: vita, Le ultime lettere di Jacopo Ortis, </w:t>
      </w:r>
      <w:r w:rsidR="007D5EE2">
        <w:rPr>
          <w:rFonts w:ascii="Calibri Light" w:hAnsi="Calibri Light"/>
        </w:rPr>
        <w:t>Poesie, Dei Sepolcri.</w:t>
      </w:r>
    </w:p>
    <w:p w14:paraId="458F842B" w14:textId="77777777" w:rsidR="0062192F" w:rsidRPr="0062192F" w:rsidRDefault="0062192F" w:rsidP="0062192F">
      <w:pPr>
        <w:jc w:val="both"/>
        <w:rPr>
          <w:rFonts w:ascii="Calibri Light" w:hAnsi="Calibri Light"/>
        </w:rPr>
      </w:pPr>
    </w:p>
    <w:p w14:paraId="0BF8B52B" w14:textId="77777777" w:rsidR="0062192F" w:rsidRPr="00FF4508" w:rsidRDefault="0062192F" w:rsidP="0062192F">
      <w:pPr>
        <w:jc w:val="both"/>
        <w:rPr>
          <w:rFonts w:ascii="Calibri Light" w:hAnsi="Calibri Light"/>
          <w:bCs/>
        </w:rPr>
      </w:pPr>
    </w:p>
    <w:p w14:paraId="5F4AE0C6" w14:textId="77777777" w:rsidR="0062192F" w:rsidRDefault="0062192F" w:rsidP="0062192F">
      <w:pPr>
        <w:jc w:val="both"/>
        <w:rPr>
          <w:rFonts w:ascii="Calibri Light" w:hAnsi="Calibri Light"/>
        </w:rPr>
      </w:pPr>
      <w:r w:rsidRPr="00A32640">
        <w:rPr>
          <w:rFonts w:ascii="Calibri Light" w:hAnsi="Calibri Light"/>
          <w:u w:val="single"/>
        </w:rPr>
        <w:t>TESTI</w:t>
      </w:r>
      <w:r>
        <w:rPr>
          <w:rFonts w:ascii="Calibri Light" w:hAnsi="Calibri Light"/>
        </w:rPr>
        <w:t>:</w:t>
      </w:r>
    </w:p>
    <w:p w14:paraId="4399F0BC" w14:textId="236FEB6A" w:rsidR="00CD0902" w:rsidRDefault="00CD0902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Dall’Epistolario di Torquato Tasso: Voci umane e voci diaboliche, Dalla prigione di Sant’Anna: fantasia e follia;</w:t>
      </w:r>
    </w:p>
    <w:p w14:paraId="7D501F5A" w14:textId="1AE1CE4F" w:rsidR="00CD0902" w:rsidRDefault="00CD0902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L’armi pietose, il capitano e i suoi compagni erranti, Gerusalemme liberata, I, I-V</w:t>
      </w:r>
    </w:p>
    <w:p w14:paraId="1B27E105" w14:textId="0E153A7A" w:rsidR="00CD0902" w:rsidRDefault="00CD0902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Tancredi e Clorinda: una tragedia di amore e morte, Gerusalemme liberata</w:t>
      </w:r>
      <w:r w:rsidR="006D447C">
        <w:rPr>
          <w:rFonts w:ascii="Calibri Light" w:hAnsi="Calibri Light"/>
        </w:rPr>
        <w:t>, XII, 52-70</w:t>
      </w:r>
    </w:p>
    <w:p w14:paraId="37483730" w14:textId="08DE9FF3" w:rsidR="006D447C" w:rsidRDefault="006D447C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Lettera a Francesco Vettori del 10 dicembre 1513, Niccolò Machiavelli, Lettere</w:t>
      </w:r>
    </w:p>
    <w:p w14:paraId="2567DA0C" w14:textId="35BF743B" w:rsidR="006D447C" w:rsidRDefault="006D447C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Repubbliche o principati, Niccolò Machiavelli, il Principe cap. 1</w:t>
      </w:r>
    </w:p>
    <w:p w14:paraId="4009E910" w14:textId="3A8BDC73" w:rsidR="006D447C" w:rsidRDefault="006D447C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L’uso della forza, Niccolò machiavelli, il Principe, cap. 6</w:t>
      </w:r>
    </w:p>
    <w:p w14:paraId="4B0F8930" w14:textId="04647AF1" w:rsidR="006D447C" w:rsidRDefault="006D447C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Andare </w:t>
      </w:r>
      <w:proofErr w:type="spellStart"/>
      <w:r>
        <w:rPr>
          <w:rFonts w:ascii="Calibri Light" w:hAnsi="Calibri Light"/>
        </w:rPr>
        <w:t>drieto</w:t>
      </w:r>
      <w:proofErr w:type="spellEnd"/>
      <w:r>
        <w:rPr>
          <w:rFonts w:ascii="Calibri Light" w:hAnsi="Calibri Light"/>
        </w:rPr>
        <w:t xml:space="preserve"> alla verità effettuale, Niccolò Machiavelli, il Principe, cap. 15</w:t>
      </w:r>
    </w:p>
    <w:p w14:paraId="6482F5A8" w14:textId="2364EF60" w:rsidR="006D447C" w:rsidRDefault="006D447C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Essere centauro, essere volpe, essere leone, il Principe, cap. 18</w:t>
      </w:r>
    </w:p>
    <w:p w14:paraId="1D2F2219" w14:textId="3743A96C" w:rsidR="006D447C" w:rsidRDefault="006D447C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Fortuna e virtù, Niccolò Machiavelli, il Principe, cap. 25</w:t>
      </w:r>
    </w:p>
    <w:p w14:paraId="3C8DDA7B" w14:textId="48950EF0" w:rsidR="006D447C" w:rsidRDefault="006D447C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Bella schiava, Giovan Battista Marino, La Lira, III, 10</w:t>
      </w:r>
    </w:p>
    <w:p w14:paraId="384FC522" w14:textId="4CDAA73F" w:rsidR="006D447C" w:rsidRDefault="006D447C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Sognai sul far dell’alba</w:t>
      </w:r>
      <w:r w:rsidR="00331079">
        <w:rPr>
          <w:rFonts w:ascii="Calibri Light" w:hAnsi="Calibri Light"/>
        </w:rPr>
        <w:t>, Giambattista Felice Zappi</w:t>
      </w:r>
    </w:p>
    <w:p w14:paraId="219716D4" w14:textId="66979993" w:rsidR="00331079" w:rsidRDefault="00331079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Enea al bivio, Didone abbandonata, Pietro Metastasio, Atto I, scene XVII, XVIII</w:t>
      </w:r>
    </w:p>
    <w:p w14:paraId="44FB907F" w14:textId="663405AE" w:rsidR="00331079" w:rsidRDefault="00331079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Mondo e il Teatro, Carlo Goldoni, prefazione alle Commedie</w:t>
      </w:r>
    </w:p>
    <w:p w14:paraId="22C4150F" w14:textId="306275A2" w:rsidR="00331079" w:rsidRDefault="00331079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La Locandiera, Atto I, scene I e </w:t>
      </w:r>
      <w:proofErr w:type="gramStart"/>
      <w:r>
        <w:rPr>
          <w:rFonts w:ascii="Calibri Light" w:hAnsi="Calibri Light"/>
        </w:rPr>
        <w:t>IV,  Carlo</w:t>
      </w:r>
      <w:proofErr w:type="gramEnd"/>
      <w:r>
        <w:rPr>
          <w:rFonts w:ascii="Calibri Light" w:hAnsi="Calibri Light"/>
        </w:rPr>
        <w:t xml:space="preserve"> Goldoni</w:t>
      </w:r>
    </w:p>
    <w:p w14:paraId="7072333B" w14:textId="46D9AC75" w:rsidR="00331079" w:rsidRDefault="00331079" w:rsidP="0062192F">
      <w:pPr>
        <w:jc w:val="both"/>
        <w:rPr>
          <w:rFonts w:ascii="Calibri Light" w:hAnsi="Calibri Light"/>
        </w:rPr>
      </w:pPr>
      <w:proofErr w:type="gramStart"/>
      <w:r>
        <w:rPr>
          <w:rFonts w:ascii="Calibri Light" w:hAnsi="Calibri Light"/>
        </w:rPr>
        <w:t xml:space="preserve">“  </w:t>
      </w:r>
      <w:proofErr w:type="gramEnd"/>
      <w:r>
        <w:rPr>
          <w:rFonts w:ascii="Calibri Light" w:hAnsi="Calibri Light"/>
        </w:rPr>
        <w:t xml:space="preserve">                </w:t>
      </w:r>
      <w:proofErr w:type="gramStart"/>
      <w:r>
        <w:rPr>
          <w:rFonts w:ascii="Calibri Light" w:hAnsi="Calibri Light"/>
        </w:rPr>
        <w:t xml:space="preserve">   “</w:t>
      </w:r>
      <w:proofErr w:type="gramEnd"/>
      <w:r>
        <w:rPr>
          <w:rFonts w:ascii="Calibri Light" w:hAnsi="Calibri Light"/>
        </w:rPr>
        <w:t xml:space="preserve">, </w:t>
      </w:r>
      <w:r w:rsidR="005B502E">
        <w:rPr>
          <w:rFonts w:ascii="Calibri Light" w:hAnsi="Calibri Light"/>
        </w:rPr>
        <w:t xml:space="preserve">Atto I, </w:t>
      </w:r>
      <w:proofErr w:type="spellStart"/>
      <w:r w:rsidR="005B502E">
        <w:rPr>
          <w:rFonts w:ascii="Calibri Light" w:hAnsi="Calibri Light"/>
        </w:rPr>
        <w:t>scen</w:t>
      </w:r>
      <w:proofErr w:type="spellEnd"/>
      <w:r w:rsidR="005B502E">
        <w:rPr>
          <w:rFonts w:ascii="Calibri Light" w:hAnsi="Calibri Light"/>
        </w:rPr>
        <w:t xml:space="preserve"> V, IX, XV; Atto III, scene VI e ultima, Carlo Goldoni</w:t>
      </w:r>
    </w:p>
    <w:p w14:paraId="235F6771" w14:textId="19E598C7" w:rsidR="005B502E" w:rsidRDefault="005B502E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salubrità dell’aria, Giuseppe Parini</w:t>
      </w:r>
    </w:p>
    <w:p w14:paraId="07F69ED2" w14:textId="33B764D9" w:rsidR="005B502E" w:rsidRDefault="005B502E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Il risveglio e la colazione del Giovin Signore, </w:t>
      </w:r>
      <w:proofErr w:type="gramStart"/>
      <w:r>
        <w:rPr>
          <w:rFonts w:ascii="Calibri Light" w:hAnsi="Calibri Light"/>
        </w:rPr>
        <w:t>da Il</w:t>
      </w:r>
      <w:proofErr w:type="gramEnd"/>
      <w:r>
        <w:rPr>
          <w:rFonts w:ascii="Calibri Light" w:hAnsi="Calibri Light"/>
        </w:rPr>
        <w:t xml:space="preserve"> Giorno, Giuseppe Parini</w:t>
      </w:r>
    </w:p>
    <w:p w14:paraId="4E371265" w14:textId="62F22ADC" w:rsidR="005B502E" w:rsidRDefault="005B502E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La Vergine cuccia, </w:t>
      </w:r>
      <w:proofErr w:type="gramStart"/>
      <w:r>
        <w:rPr>
          <w:rFonts w:ascii="Calibri Light" w:hAnsi="Calibri Light"/>
        </w:rPr>
        <w:t>da Il</w:t>
      </w:r>
      <w:proofErr w:type="gramEnd"/>
      <w:r>
        <w:rPr>
          <w:rFonts w:ascii="Calibri Light" w:hAnsi="Calibri Light"/>
        </w:rPr>
        <w:t xml:space="preserve"> Giorno, Giuseppe Parini</w:t>
      </w:r>
    </w:p>
    <w:p w14:paraId="19CE50ED" w14:textId="1347A7A9" w:rsidR="005B502E" w:rsidRDefault="005B502E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Sublime specchio di veraci detti, da Rime, Vittorio Alfieri</w:t>
      </w:r>
    </w:p>
    <w:p w14:paraId="3FB5B7FE" w14:textId="0442CA7C" w:rsidR="005B502E" w:rsidRDefault="005B502E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sacrificio della patria nostra è consumato, da Le ultime lettere di Jacopo Ortis, Ugo Foscolo</w:t>
      </w:r>
    </w:p>
    <w:p w14:paraId="6069A4E2" w14:textId="79278138" w:rsidR="005B502E" w:rsidRDefault="005B502E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Dopo quel bacio, da Le ultime lettere di Jacopo Ortis, Ugo Foscolo</w:t>
      </w:r>
    </w:p>
    <w:p w14:paraId="26D5770F" w14:textId="1007922F" w:rsidR="005B502E" w:rsidRDefault="005B502E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Alla sera, Poesie I, Ugo Foscolo</w:t>
      </w:r>
    </w:p>
    <w:p w14:paraId="7C7F60E6" w14:textId="129AF755" w:rsidR="005B502E" w:rsidRDefault="005B502E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A Zacinto, Poesie, IX, Ugo Foscolo</w:t>
      </w:r>
    </w:p>
    <w:p w14:paraId="09FBB155" w14:textId="478828B5" w:rsidR="005B502E" w:rsidRDefault="005B502E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In morte del fratello Giovanni, Poesie, Ugo Foscolo</w:t>
      </w:r>
    </w:p>
    <w:p w14:paraId="3F5EE208" w14:textId="77777777" w:rsidR="00331079" w:rsidRDefault="00331079" w:rsidP="0062192F">
      <w:pPr>
        <w:jc w:val="both"/>
        <w:rPr>
          <w:rFonts w:ascii="Calibri Light" w:hAnsi="Calibri Light"/>
        </w:rPr>
      </w:pPr>
    </w:p>
    <w:p w14:paraId="548861DC" w14:textId="77777777" w:rsidR="0062192F" w:rsidRPr="00366709" w:rsidRDefault="0062192F" w:rsidP="0062192F">
      <w:pPr>
        <w:jc w:val="both"/>
        <w:rPr>
          <w:rFonts w:ascii="Calibri Light" w:hAnsi="Calibri Light"/>
          <w:b/>
          <w:i/>
          <w:iCs/>
        </w:rPr>
      </w:pPr>
      <w:r>
        <w:rPr>
          <w:rFonts w:ascii="Calibri Light" w:hAnsi="Calibri Light"/>
          <w:b/>
          <w:i/>
          <w:iCs/>
        </w:rPr>
        <w:t>Commedia, Inferno</w:t>
      </w:r>
    </w:p>
    <w:p w14:paraId="0F1F1A14" w14:textId="5BEF7B36" w:rsidR="0062192F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Lettura e commento de</w:t>
      </w:r>
      <w:r w:rsidR="007D5EE2">
        <w:rPr>
          <w:rFonts w:ascii="Calibri Light" w:hAnsi="Calibri Light"/>
        </w:rPr>
        <w:t>l</w:t>
      </w:r>
      <w:r>
        <w:rPr>
          <w:rFonts w:ascii="Calibri Light" w:hAnsi="Calibri Light"/>
        </w:rPr>
        <w:t xml:space="preserve"> cant</w:t>
      </w:r>
      <w:r w:rsidR="007D5EE2">
        <w:rPr>
          <w:rFonts w:ascii="Calibri Light" w:hAnsi="Calibri Light"/>
        </w:rPr>
        <w:t xml:space="preserve">o </w:t>
      </w:r>
      <w:r w:rsidR="00CD0902">
        <w:rPr>
          <w:rFonts w:ascii="Calibri Light" w:hAnsi="Calibri Light"/>
        </w:rPr>
        <w:t>XIII</w:t>
      </w:r>
    </w:p>
    <w:p w14:paraId="512B0518" w14:textId="7D50FA97" w:rsidR="00CD0902" w:rsidRDefault="00CD0902" w:rsidP="0062192F">
      <w:pPr>
        <w:jc w:val="both"/>
        <w:rPr>
          <w:rFonts w:ascii="Calibri Light" w:hAnsi="Calibri Light"/>
          <w:b/>
          <w:bCs/>
          <w:i/>
          <w:iCs/>
        </w:rPr>
      </w:pPr>
      <w:r w:rsidRPr="00CD0902">
        <w:rPr>
          <w:rFonts w:ascii="Calibri Light" w:hAnsi="Calibri Light"/>
          <w:b/>
          <w:bCs/>
          <w:i/>
          <w:iCs/>
        </w:rPr>
        <w:t>Purgatorio</w:t>
      </w:r>
    </w:p>
    <w:p w14:paraId="3D73D4C2" w14:textId="11CE5CF4" w:rsidR="00CD0902" w:rsidRDefault="00CD0902" w:rsidP="0062192F">
      <w:pPr>
        <w:jc w:val="both"/>
        <w:rPr>
          <w:rFonts w:ascii="Calibri Light" w:hAnsi="Calibri Light"/>
          <w:b/>
          <w:bCs/>
          <w:i/>
          <w:iCs/>
        </w:rPr>
      </w:pPr>
      <w:r>
        <w:rPr>
          <w:rFonts w:ascii="Calibri Light" w:hAnsi="Calibri Light"/>
        </w:rPr>
        <w:t>Lettura e commento de</w:t>
      </w:r>
      <w:r>
        <w:rPr>
          <w:rFonts w:ascii="Calibri Light" w:hAnsi="Calibri Light"/>
        </w:rPr>
        <w:t>i</w:t>
      </w:r>
      <w:r>
        <w:rPr>
          <w:rFonts w:ascii="Calibri Light" w:hAnsi="Calibri Light"/>
        </w:rPr>
        <w:t xml:space="preserve"> cant</w:t>
      </w:r>
      <w:r>
        <w:rPr>
          <w:rFonts w:ascii="Calibri Light" w:hAnsi="Calibri Light"/>
        </w:rPr>
        <w:t>i I, III, V</w:t>
      </w:r>
    </w:p>
    <w:p w14:paraId="3E65383E" w14:textId="77777777" w:rsidR="00CD0902" w:rsidRPr="00CD0902" w:rsidRDefault="00CD0902" w:rsidP="0062192F">
      <w:pPr>
        <w:jc w:val="both"/>
        <w:rPr>
          <w:rFonts w:ascii="Calibri Light" w:hAnsi="Calibri Light"/>
          <w:b/>
          <w:bCs/>
          <w:i/>
          <w:iCs/>
        </w:rPr>
      </w:pPr>
    </w:p>
    <w:p w14:paraId="37382CFC" w14:textId="77777777" w:rsidR="0062192F" w:rsidRPr="008A2405" w:rsidRDefault="0062192F" w:rsidP="0062192F">
      <w:pPr>
        <w:jc w:val="both"/>
        <w:rPr>
          <w:rFonts w:ascii="Calibri Light" w:hAnsi="Calibri Light"/>
          <w:bCs/>
        </w:rPr>
      </w:pPr>
    </w:p>
    <w:p w14:paraId="01229079" w14:textId="6CDB0F3C" w:rsidR="0062192F" w:rsidRPr="006E3411" w:rsidRDefault="0062192F" w:rsidP="0062192F">
      <w:pPr>
        <w:jc w:val="both"/>
        <w:rPr>
          <w:rFonts w:ascii="Calibri Light" w:hAnsi="Calibri Light"/>
          <w:bCs/>
        </w:rPr>
      </w:pPr>
      <w:r w:rsidRPr="006E3411">
        <w:rPr>
          <w:rFonts w:ascii="Calibri Light" w:hAnsi="Calibri Light"/>
          <w:bCs/>
        </w:rPr>
        <w:t xml:space="preserve">Santeramo in Colle, </w:t>
      </w:r>
      <w:r>
        <w:rPr>
          <w:rFonts w:ascii="Calibri Light" w:hAnsi="Calibri Light"/>
          <w:bCs/>
        </w:rPr>
        <w:t>5</w:t>
      </w:r>
      <w:r w:rsidRPr="006E3411">
        <w:rPr>
          <w:rFonts w:ascii="Calibri Light" w:hAnsi="Calibri Light"/>
          <w:bCs/>
        </w:rPr>
        <w:t xml:space="preserve"> giugno 202</w:t>
      </w:r>
      <w:r w:rsidR="005B502E">
        <w:rPr>
          <w:rFonts w:ascii="Calibri Light" w:hAnsi="Calibri Light"/>
          <w:bCs/>
        </w:rPr>
        <w:t>5</w:t>
      </w:r>
    </w:p>
    <w:p w14:paraId="260D2C07" w14:textId="77777777" w:rsidR="0062192F" w:rsidRDefault="0062192F" w:rsidP="0062192F">
      <w:pPr>
        <w:jc w:val="both"/>
        <w:rPr>
          <w:rFonts w:ascii="Calibri Light" w:hAnsi="Calibri Light"/>
        </w:rPr>
      </w:pPr>
    </w:p>
    <w:p w14:paraId="625ED99D" w14:textId="77777777" w:rsidR="0062192F" w:rsidRDefault="0062192F" w:rsidP="0062192F">
      <w:pPr>
        <w:ind w:firstLine="70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Gli alunni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La docente</w:t>
      </w:r>
    </w:p>
    <w:p w14:paraId="6BCF55E7" w14:textId="77777777" w:rsidR="0062192F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_____________________________</w:t>
      </w:r>
    </w:p>
    <w:p w14:paraId="0C1F7CCD" w14:textId="77777777" w:rsidR="0062192F" w:rsidRPr="000350FD" w:rsidRDefault="0062192F" w:rsidP="0062192F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</w:p>
    <w:p w14:paraId="2F037DF2" w14:textId="77777777" w:rsidR="0062192F" w:rsidRDefault="0062192F" w:rsidP="0062192F"/>
    <w:p w14:paraId="34036C9B" w14:textId="77777777" w:rsidR="0062192F" w:rsidRDefault="0062192F" w:rsidP="0062192F">
      <w:pPr>
        <w:jc w:val="right"/>
      </w:pPr>
    </w:p>
    <w:p w14:paraId="026A38ED" w14:textId="77777777" w:rsidR="0062192F" w:rsidRDefault="0062192F" w:rsidP="0062192F">
      <w:pPr>
        <w:jc w:val="right"/>
      </w:pPr>
    </w:p>
    <w:p w14:paraId="40167B91" w14:textId="77777777" w:rsidR="0062192F" w:rsidRDefault="0062192F" w:rsidP="0062192F">
      <w:pPr>
        <w:jc w:val="right"/>
      </w:pPr>
    </w:p>
    <w:p w14:paraId="398F4E9B" w14:textId="77777777" w:rsidR="0062192F" w:rsidRDefault="0062192F" w:rsidP="0062192F">
      <w:pPr>
        <w:jc w:val="right"/>
      </w:pPr>
    </w:p>
    <w:p w14:paraId="49C7747D" w14:textId="77777777" w:rsidR="0062192F" w:rsidRDefault="0062192F" w:rsidP="0062192F"/>
    <w:p w14:paraId="03CCB3A2" w14:textId="77777777" w:rsidR="0062192F" w:rsidRDefault="0062192F" w:rsidP="0062192F"/>
    <w:p w14:paraId="5F14079F" w14:textId="77777777" w:rsidR="0062192F" w:rsidRDefault="0062192F" w:rsidP="0062192F"/>
    <w:p w14:paraId="5C474FE2" w14:textId="77777777" w:rsidR="0062192F" w:rsidRDefault="0062192F"/>
    <w:sectPr w:rsidR="00621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2F"/>
    <w:rsid w:val="00153AC6"/>
    <w:rsid w:val="002E60F5"/>
    <w:rsid w:val="00331079"/>
    <w:rsid w:val="005B502E"/>
    <w:rsid w:val="0062192F"/>
    <w:rsid w:val="006D447C"/>
    <w:rsid w:val="007D5EE2"/>
    <w:rsid w:val="009047BD"/>
    <w:rsid w:val="00B824A6"/>
    <w:rsid w:val="00CD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DC0D"/>
  <w15:chartTrackingRefBased/>
  <w15:docId w15:val="{5D515D2A-D1B0-439E-B204-F0BECCFA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92F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9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19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192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192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192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192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192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192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192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1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1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1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19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19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19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19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19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19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1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192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1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192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19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192F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6219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1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19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19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abbruzzese</dc:creator>
  <cp:keywords/>
  <dc:description/>
  <cp:lastModifiedBy>luigia abbruzzese</cp:lastModifiedBy>
  <cp:revision>3</cp:revision>
  <dcterms:created xsi:type="dcterms:W3CDTF">2025-06-03T13:12:00Z</dcterms:created>
  <dcterms:modified xsi:type="dcterms:W3CDTF">2025-06-03T14:21:00Z</dcterms:modified>
</cp:coreProperties>
</file>